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0"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2"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0730522F" w14:textId="63CD7E48" w:rsidR="00055160" w:rsidRPr="00055160" w:rsidRDefault="00E66DF3" w:rsidP="00055160">
      <w:pPr>
        <w:widowControl w:val="0"/>
        <w:autoSpaceDE w:val="0"/>
        <w:autoSpaceDN w:val="0"/>
        <w:adjustRightInd w:val="0"/>
        <w:spacing w:line="276" w:lineRule="auto"/>
        <w:ind w:left="0"/>
        <w:rPr>
          <w:rFonts w:cs="Arial"/>
          <w:b/>
          <w:i/>
          <w:noProof/>
          <w:spacing w:val="0"/>
          <w:sz w:val="32"/>
          <w:szCs w:val="24"/>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055160" w:rsidRPr="00055160">
        <w:rPr>
          <w:rFonts w:asciiTheme="majorHAnsi" w:eastAsiaTheme="minorEastAsia" w:hAnsiTheme="majorHAnsi" w:cs="Calibri"/>
          <w:b/>
          <w:bCs/>
          <w:spacing w:val="0"/>
          <w:sz w:val="28"/>
          <w:szCs w:val="28"/>
          <w:lang w:eastAsia="de-DE"/>
        </w:rPr>
        <w:t xml:space="preserve"> </w:t>
      </w:r>
      <w:r w:rsidR="00055160" w:rsidRPr="00055160">
        <w:rPr>
          <w:rFonts w:cs="Arial"/>
          <w:b/>
          <w:bCs/>
          <w:i/>
          <w:noProof/>
          <w:spacing w:val="0"/>
          <w:sz w:val="32"/>
          <w:szCs w:val="24"/>
          <w:lang w:eastAsia="de-DE"/>
        </w:rPr>
        <w:t xml:space="preserve">Das A-Team: Hans-Joachim &amp; Carolin Belzner </w:t>
      </w:r>
      <w:r w:rsidR="00055160" w:rsidRPr="00055160">
        <w:rPr>
          <w:rFonts w:cs="Arial"/>
          <w:b/>
          <w:i/>
          <w:noProof/>
          <w:spacing w:val="0"/>
          <w:sz w:val="32"/>
          <w:szCs w:val="24"/>
          <w:lang w:eastAsia="de-DE"/>
        </w:rPr>
        <w:t>unter den besten Landwirten Deutschlands</w:t>
      </w:r>
    </w:p>
    <w:p w14:paraId="72F24C48" w14:textId="77777777" w:rsidR="00243B51" w:rsidRPr="008B6172" w:rsidRDefault="00243B51" w:rsidP="00167CC5">
      <w:pPr>
        <w:ind w:left="0"/>
        <w:jc w:val="both"/>
        <w:rPr>
          <w:b/>
          <w:sz w:val="24"/>
          <w:szCs w:val="24"/>
        </w:rPr>
      </w:pPr>
    </w:p>
    <w:p w14:paraId="1FD2A2CD" w14:textId="77777777" w:rsidR="00055160" w:rsidRPr="00055160" w:rsidRDefault="00055160" w:rsidP="00055160">
      <w:pPr>
        <w:spacing w:line="276" w:lineRule="auto"/>
        <w:ind w:left="0"/>
        <w:jc w:val="both"/>
        <w:rPr>
          <w:rFonts w:cs="Arial"/>
          <w:b/>
          <w:bCs/>
          <w:sz w:val="24"/>
          <w:szCs w:val="22"/>
        </w:rPr>
      </w:pPr>
      <w:r w:rsidRPr="00055160">
        <w:rPr>
          <w:rFonts w:cs="Arial"/>
          <w:b/>
          <w:bCs/>
          <w:sz w:val="24"/>
          <w:szCs w:val="22"/>
        </w:rPr>
        <w:t xml:space="preserve">Hans-Joachim Belzner und Tochter Carolin sind Geflügelhalter aus Schnelldorf und gehören zu den besten Landwirten Deutschlands. Sie qualifizierten sich für den </w:t>
      </w:r>
      <w:r w:rsidRPr="00055160">
        <w:rPr>
          <w:rFonts w:cs="Arial"/>
          <w:b/>
          <w:bCs/>
          <w:i/>
          <w:sz w:val="24"/>
          <w:szCs w:val="22"/>
        </w:rPr>
        <w:t>CeresAward</w:t>
      </w:r>
      <w:r w:rsidRPr="00055160">
        <w:rPr>
          <w:rFonts w:cs="Arial"/>
          <w:b/>
          <w:bCs/>
          <w:sz w:val="24"/>
          <w:szCs w:val="22"/>
        </w:rPr>
        <w:t xml:space="preserve">, den bedeutendsten Preis für Landwirtinnen und Landwirte im gesamten deutschen Sprachraum. Ob sie den begehrten Titel „Landwirt des Jahres“ oder den Sieg in der Kategorie „Geflügelhalter“ davontragen werden, das wird auf der Preisverleihung im Rahmen der Galaveranstaltung „Nacht der Landwirtschaft“ am 11. Oktober in Berlin verkündet. </w:t>
      </w:r>
    </w:p>
    <w:p w14:paraId="4ED3D6B0" w14:textId="77777777" w:rsidR="00167CC5" w:rsidRPr="008B6172" w:rsidRDefault="00167CC5" w:rsidP="00167CC5">
      <w:pPr>
        <w:spacing w:line="276" w:lineRule="auto"/>
        <w:ind w:left="0"/>
        <w:jc w:val="both"/>
        <w:rPr>
          <w:rFonts w:cs="Arial"/>
          <w:sz w:val="24"/>
          <w:szCs w:val="24"/>
        </w:rPr>
      </w:pPr>
    </w:p>
    <w:p w14:paraId="4F1FE549" w14:textId="77777777" w:rsidR="00055160" w:rsidRPr="00055160" w:rsidRDefault="00055160" w:rsidP="00055160">
      <w:pPr>
        <w:widowControl w:val="0"/>
        <w:autoSpaceDE w:val="0"/>
        <w:autoSpaceDN w:val="0"/>
        <w:adjustRightInd w:val="0"/>
        <w:spacing w:line="276" w:lineRule="auto"/>
        <w:ind w:left="0"/>
        <w:jc w:val="both"/>
        <w:rPr>
          <w:rFonts w:cs="Arial"/>
          <w:sz w:val="24"/>
          <w:szCs w:val="24"/>
        </w:rPr>
      </w:pPr>
      <w:r w:rsidRPr="00055160">
        <w:rPr>
          <w:rFonts w:cs="Arial"/>
          <w:sz w:val="24"/>
          <w:szCs w:val="24"/>
        </w:rPr>
        <w:t xml:space="preserve">Carolin und Hans-Joachim Belzner aus Schnelldorf in Mittelfranken sind ein unschlagbares Tochter-Vater-Gespann. Ihre zwei Ställe bieten Platz für insgesamt 33.000 Hähnchen, welche nach den Kriterien des Labels „Für mehr Tierwohl“ nach den Vorgaben des Deutschen Tierschutzbundes gehalten und unter dem Markennamen „Privathof“ von Wiesenhof vermarktet werden. „Für einen Stall bin ich verantwortlich, für den anderen Stall mein Vater“, erzählt die 25-Jährige und lacht. So wird jeder neue Durchgang zum familieninternen, partnerschaftlichen Wettstreit, wer seine Hähnchen besser aufzieht. Hans-Joachim Belzner schmunzelt und sagt mit Stolz: „Meist gewinnt Caro.“ Vater und Tochter arbeiten auf Augenhöhe miteinander. Von einem Generationskonflikt ist nichts zu spüren. Nachdem Carolin Belzner vor zwei Jahren ihren Bachelor in Agrarwissenschaften abgeschlossen hatte, stieg sie in den elterlichen Betrieb ein. Mit ihrem 61-jährigen Vater gründete die Junglandwirtin eine GbR, in der jeder 50 Prozent hält. Als ihr Wiesenhof-Berater vor rund fünf Jahren von dem „Privathof-Label“ erzählte, entschlossen sie sich, ihre Ausrichtung in der Mast zu ändern. „Ich bin seit meiner Geburt zwischen den Hähnchen unterwegs. Jetzt, nach dem wir umstrukturiert haben, kann ich mich noch besser mit unserem Tun in der Hähnchenmast identifizieren.“ so Carolin Belzner. Sie stallten eine langsam wachsende Rasse auf und gaben ihren Hähnchen mehr Platz. Der Innenraum wurde mit Sitzstangen und Strohballen ausgestaltet, außerdem gibt es einen Wintergarten. Ganz nach dem Motto „Sehen, Denken, Handeln“ konzentrieren sich die beiden voll und ganz auf die Tiere. „Dass sich die Hähnchen wohlfühlen, beobachten wir zum Beispiel, wenn die Küken in der dicken Einstreu aus Dinkelspelzen anfangen, sich Nester zu bauen“, sagt Carolin Belzner. Die selbstbewusste und aufgeschlossene Junglandwirtin berichtet gern von ihrer täglichen Arbeit: „Ich habe so eine Freude. Ich würde gerne den Verbrauchern vermitteln, wie viel Herzblut in unserem Tun steckt.“ Ihr Ziel: </w:t>
      </w:r>
      <w:r w:rsidRPr="00055160">
        <w:rPr>
          <w:rFonts w:cs="Arial"/>
          <w:sz w:val="24"/>
          <w:szCs w:val="24"/>
        </w:rPr>
        <w:lastRenderedPageBreak/>
        <w:t xml:space="preserve">Zeigen, dass eine intensive und rentable Veredelung in Einklang mit den heutigen Anforderungen der Gesellschaft an Tierwohl und Umweltschutz zu bringen ist. </w:t>
      </w:r>
    </w:p>
    <w:p w14:paraId="15AC04DE" w14:textId="77777777" w:rsidR="00055160" w:rsidRPr="00055160" w:rsidRDefault="00055160" w:rsidP="00055160">
      <w:pPr>
        <w:widowControl w:val="0"/>
        <w:autoSpaceDE w:val="0"/>
        <w:autoSpaceDN w:val="0"/>
        <w:adjustRightInd w:val="0"/>
        <w:spacing w:line="276" w:lineRule="auto"/>
        <w:ind w:left="0"/>
        <w:jc w:val="both"/>
        <w:rPr>
          <w:rFonts w:cs="Arial"/>
          <w:sz w:val="24"/>
          <w:szCs w:val="24"/>
        </w:rPr>
      </w:pPr>
    </w:p>
    <w:p w14:paraId="03437DA9" w14:textId="77777777" w:rsidR="00055160" w:rsidRPr="00055160" w:rsidRDefault="00055160" w:rsidP="00055160">
      <w:pPr>
        <w:widowControl w:val="0"/>
        <w:autoSpaceDE w:val="0"/>
        <w:autoSpaceDN w:val="0"/>
        <w:adjustRightInd w:val="0"/>
        <w:spacing w:line="276" w:lineRule="auto"/>
        <w:ind w:left="0"/>
        <w:jc w:val="both"/>
        <w:rPr>
          <w:rFonts w:cs="Arial"/>
          <w:sz w:val="24"/>
          <w:szCs w:val="24"/>
        </w:rPr>
      </w:pPr>
      <w:r w:rsidRPr="00055160">
        <w:rPr>
          <w:rFonts w:cs="Arial"/>
          <w:sz w:val="24"/>
          <w:szCs w:val="24"/>
        </w:rPr>
        <w:t>Ob das eingespielte Team den begehrten Titel „Landwirt des Jahres“ oder den Sieg in der Kategorie „Geflügelhalter“</w:t>
      </w:r>
      <w:r w:rsidRPr="00055160">
        <w:rPr>
          <w:rFonts w:cs="Arial"/>
          <w:b/>
          <w:sz w:val="24"/>
          <w:szCs w:val="24"/>
        </w:rPr>
        <w:t xml:space="preserve"> </w:t>
      </w:r>
      <w:r w:rsidRPr="00055160">
        <w:rPr>
          <w:rFonts w:cs="Arial"/>
          <w:sz w:val="24"/>
          <w:szCs w:val="24"/>
        </w:rPr>
        <w:t>davontragen wird, das wird im Rahmen der Galaveranstaltung „Nacht der Landwirtschaft“ am 11. Oktober in Berlin 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4F387B09" w14:textId="77777777" w:rsidR="00055160" w:rsidRPr="00055160" w:rsidRDefault="00055160" w:rsidP="00055160">
      <w:pPr>
        <w:widowControl w:val="0"/>
        <w:autoSpaceDE w:val="0"/>
        <w:autoSpaceDN w:val="0"/>
        <w:adjustRightInd w:val="0"/>
        <w:spacing w:line="276" w:lineRule="auto"/>
        <w:ind w:left="0"/>
        <w:jc w:val="both"/>
        <w:rPr>
          <w:rFonts w:cs="Arial"/>
          <w:sz w:val="24"/>
          <w:szCs w:val="24"/>
        </w:rPr>
      </w:pPr>
    </w:p>
    <w:p w14:paraId="675E69C3" w14:textId="77777777" w:rsidR="00055160" w:rsidRDefault="00055160" w:rsidP="00055160">
      <w:pPr>
        <w:widowControl w:val="0"/>
        <w:autoSpaceDE w:val="0"/>
        <w:autoSpaceDN w:val="0"/>
        <w:adjustRightInd w:val="0"/>
        <w:spacing w:line="276" w:lineRule="auto"/>
        <w:ind w:left="0"/>
        <w:jc w:val="both"/>
        <w:rPr>
          <w:rFonts w:cs="Arial"/>
          <w:bCs/>
          <w:sz w:val="24"/>
          <w:szCs w:val="24"/>
        </w:rPr>
      </w:pPr>
      <w:r w:rsidRPr="00055160">
        <w:rPr>
          <w:rFonts w:cs="Arial"/>
          <w:sz w:val="24"/>
          <w:szCs w:val="24"/>
        </w:rPr>
        <w:t xml:space="preserve">Aus Bayern qualifizierten sich neben </w:t>
      </w:r>
      <w:r w:rsidRPr="00055160">
        <w:rPr>
          <w:rFonts w:cs="Arial"/>
          <w:bCs/>
          <w:sz w:val="24"/>
          <w:szCs w:val="24"/>
        </w:rPr>
        <w:t xml:space="preserve">Hans-Joachim &amp; Carolin Belzner sieben weitere Kandidaten für die Shortlist: </w:t>
      </w:r>
    </w:p>
    <w:p w14:paraId="5496201F" w14:textId="77777777" w:rsidR="00872E46" w:rsidRPr="00055160" w:rsidRDefault="00872E46" w:rsidP="00055160">
      <w:pPr>
        <w:widowControl w:val="0"/>
        <w:autoSpaceDE w:val="0"/>
        <w:autoSpaceDN w:val="0"/>
        <w:adjustRightInd w:val="0"/>
        <w:spacing w:line="276" w:lineRule="auto"/>
        <w:ind w:left="0"/>
        <w:jc w:val="both"/>
        <w:rPr>
          <w:rFonts w:cs="Arial"/>
          <w:b/>
          <w:bCs/>
          <w:sz w:val="24"/>
          <w:szCs w:val="24"/>
        </w:rPr>
      </w:pPr>
    </w:p>
    <w:p w14:paraId="2C0C4278"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Florian Schemmer, Geflügelhalter aus 84329 Wurmannsquick (Niederbayern)</w:t>
      </w:r>
    </w:p>
    <w:p w14:paraId="6D5ECD42"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Andreas Kratzer, Manager aus 86456 Gablingen (Schwaben)</w:t>
      </w:r>
    </w:p>
    <w:p w14:paraId="68F54ABF"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Stephan Bissinger, Ackerbauer aus 89335 Ichenhausen (Schwaben)</w:t>
      </w:r>
    </w:p>
    <w:p w14:paraId="25415F46"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Martin Stiegler, Junglandwirt aus 90556 Cadolzburg (Mittelfranken)</w:t>
      </w:r>
    </w:p>
    <w:p w14:paraId="57F0CAC2"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Michael Kneißl, Milchviehhalter aus 90602 Rengersricht (Oberpfalz)</w:t>
      </w:r>
    </w:p>
    <w:p w14:paraId="4B9F5582"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Jürgen Pfänder, Energielandwirt aus 91620 Ohrenbach (Mittelfranken)</w:t>
      </w:r>
    </w:p>
    <w:p w14:paraId="3AA03EAF" w14:textId="77777777" w:rsidR="00055160" w:rsidRPr="00055160" w:rsidRDefault="00055160" w:rsidP="00055160">
      <w:pPr>
        <w:widowControl w:val="0"/>
        <w:numPr>
          <w:ilvl w:val="0"/>
          <w:numId w:val="1"/>
        </w:numPr>
        <w:autoSpaceDE w:val="0"/>
        <w:autoSpaceDN w:val="0"/>
        <w:adjustRightInd w:val="0"/>
        <w:spacing w:line="276" w:lineRule="auto"/>
        <w:jc w:val="both"/>
        <w:rPr>
          <w:rFonts w:cs="Arial"/>
          <w:bCs/>
          <w:sz w:val="24"/>
          <w:szCs w:val="24"/>
        </w:rPr>
      </w:pPr>
      <w:r w:rsidRPr="00055160">
        <w:rPr>
          <w:rFonts w:cs="Arial"/>
          <w:bCs/>
          <w:sz w:val="24"/>
          <w:szCs w:val="24"/>
        </w:rPr>
        <w:t>Georg Mayerhofer, Ackerbauer aus 94496 Ortenburg (Niederbayern)</w:t>
      </w:r>
    </w:p>
    <w:p w14:paraId="30918CFA" w14:textId="77777777" w:rsidR="00055160" w:rsidRPr="00055160" w:rsidRDefault="00055160" w:rsidP="00055160">
      <w:pPr>
        <w:widowControl w:val="0"/>
        <w:autoSpaceDE w:val="0"/>
        <w:autoSpaceDN w:val="0"/>
        <w:adjustRightInd w:val="0"/>
        <w:spacing w:line="276" w:lineRule="auto"/>
        <w:ind w:left="0"/>
        <w:jc w:val="both"/>
        <w:rPr>
          <w:rFonts w:cs="Arial"/>
          <w:bCs/>
          <w:sz w:val="24"/>
          <w:szCs w:val="24"/>
        </w:rPr>
      </w:pPr>
    </w:p>
    <w:p w14:paraId="5ADA1EA5" w14:textId="77777777" w:rsidR="00055160" w:rsidRPr="00055160" w:rsidRDefault="00055160" w:rsidP="00055160">
      <w:pPr>
        <w:widowControl w:val="0"/>
        <w:autoSpaceDE w:val="0"/>
        <w:autoSpaceDN w:val="0"/>
        <w:adjustRightInd w:val="0"/>
        <w:spacing w:line="276" w:lineRule="auto"/>
        <w:ind w:left="0"/>
        <w:jc w:val="both"/>
        <w:rPr>
          <w:rFonts w:cs="Arial"/>
          <w:sz w:val="24"/>
          <w:szCs w:val="24"/>
        </w:rPr>
      </w:pPr>
      <w:r w:rsidRPr="00055160">
        <w:rPr>
          <w:rFonts w:cs="Arial"/>
          <w:sz w:val="24"/>
          <w:szCs w:val="24"/>
        </w:rPr>
        <w:t xml:space="preserve">Alle Kandidaten im Überblick finden Sie auf der Website www.ceresaward.de unter </w:t>
      </w:r>
      <w:hyperlink r:id="rId14" w:history="1">
        <w:r w:rsidRPr="00055160">
          <w:rPr>
            <w:rStyle w:val="Link"/>
            <w:rFonts w:cs="Arial"/>
            <w:sz w:val="24"/>
            <w:szCs w:val="24"/>
          </w:rPr>
          <w:t>Shortlist 2017</w:t>
        </w:r>
      </w:hyperlink>
      <w:r w:rsidRPr="00055160">
        <w:rPr>
          <w:rFonts w:cs="Arial"/>
          <w:sz w:val="24"/>
          <w:szCs w:val="24"/>
        </w:rPr>
        <w:t xml:space="preserve">. Pressemeldungen sowie hochwertiges Bildmaterial jedes Kandidaten stehen unter </w:t>
      </w:r>
      <w:hyperlink r:id="rId15" w:history="1">
        <w:r w:rsidRPr="00055160">
          <w:rPr>
            <w:rStyle w:val="Link"/>
            <w:rFonts w:cs="Arial"/>
            <w:sz w:val="24"/>
            <w:szCs w:val="24"/>
          </w:rPr>
          <w:t>Presse 2017</w:t>
        </w:r>
      </w:hyperlink>
      <w:r w:rsidRPr="00055160">
        <w:rPr>
          <w:rFonts w:cs="Arial"/>
          <w:sz w:val="24"/>
          <w:szCs w:val="24"/>
        </w:rPr>
        <w:t xml:space="preserve"> für Sie bereit.</w:t>
      </w:r>
    </w:p>
    <w:p w14:paraId="00A0C8B9" w14:textId="0BAB8BD3" w:rsidR="008B6172" w:rsidRPr="008B6172" w:rsidRDefault="008B6172" w:rsidP="008B6172">
      <w:pPr>
        <w:widowControl w:val="0"/>
        <w:autoSpaceDE w:val="0"/>
        <w:autoSpaceDN w:val="0"/>
        <w:adjustRightInd w:val="0"/>
        <w:spacing w:line="276" w:lineRule="auto"/>
        <w:ind w:left="0"/>
        <w:jc w:val="both"/>
        <w:rPr>
          <w:rFonts w:cs="Arial"/>
          <w:sz w:val="24"/>
          <w:szCs w:val="24"/>
        </w:rPr>
      </w:pPr>
    </w:p>
    <w:p w14:paraId="341EDEA5" w14:textId="77777777" w:rsidR="00E66DF3" w:rsidRPr="008B6172" w:rsidRDefault="00E66DF3" w:rsidP="00167CC5">
      <w:pPr>
        <w:widowControl w:val="0"/>
        <w:autoSpaceDE w:val="0"/>
        <w:autoSpaceDN w:val="0"/>
        <w:adjustRightInd w:val="0"/>
        <w:spacing w:line="276" w:lineRule="auto"/>
        <w:ind w:left="0"/>
        <w:jc w:val="both"/>
        <w:rPr>
          <w:rFonts w:cs="Arial"/>
          <w:bCs/>
          <w:sz w:val="24"/>
          <w:szCs w:val="24"/>
        </w:rPr>
      </w:pPr>
      <w:bookmarkStart w:id="1" w:name="_GoBack"/>
      <w:bookmarkEnd w:id="1"/>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6"/>
      <w:footerReference w:type="default" r:id="rId17"/>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0836A" w14:textId="77777777" w:rsidR="00D02F0A" w:rsidRDefault="00D02F0A">
      <w:r>
        <w:separator/>
      </w:r>
    </w:p>
  </w:endnote>
  <w:endnote w:type="continuationSeparator" w:id="0">
    <w:p w14:paraId="0FA0D18A" w14:textId="77777777" w:rsidR="00D02F0A" w:rsidRDefault="00D0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872E46">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872E46">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F7606" w14:textId="77777777" w:rsidR="00D02F0A" w:rsidRDefault="00D02F0A">
      <w:r>
        <w:separator/>
      </w:r>
    </w:p>
  </w:footnote>
  <w:footnote w:type="continuationSeparator" w:id="0">
    <w:p w14:paraId="2994DB80" w14:textId="77777777" w:rsidR="00D02F0A" w:rsidRDefault="00D02F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160"/>
    <w:rsid w:val="00055AFC"/>
    <w:rsid w:val="000A3084"/>
    <w:rsid w:val="000F0F76"/>
    <w:rsid w:val="000F3FA4"/>
    <w:rsid w:val="00105332"/>
    <w:rsid w:val="0012047F"/>
    <w:rsid w:val="001251A1"/>
    <w:rsid w:val="0013046E"/>
    <w:rsid w:val="001529DC"/>
    <w:rsid w:val="00154DC9"/>
    <w:rsid w:val="00161A7E"/>
    <w:rsid w:val="0016205F"/>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307874"/>
    <w:rsid w:val="00354166"/>
    <w:rsid w:val="00354C5C"/>
    <w:rsid w:val="00356D5F"/>
    <w:rsid w:val="0037733B"/>
    <w:rsid w:val="003A152D"/>
    <w:rsid w:val="003E057E"/>
    <w:rsid w:val="00434A45"/>
    <w:rsid w:val="004C220D"/>
    <w:rsid w:val="004D7F9F"/>
    <w:rsid w:val="0051620E"/>
    <w:rsid w:val="00562E59"/>
    <w:rsid w:val="005872A4"/>
    <w:rsid w:val="005879BD"/>
    <w:rsid w:val="00595A17"/>
    <w:rsid w:val="00595D16"/>
    <w:rsid w:val="005A6D05"/>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72E46"/>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2F0A"/>
    <w:rsid w:val="00D033DC"/>
    <w:rsid w:val="00D43E9E"/>
    <w:rsid w:val="00D47F73"/>
    <w:rsid w:val="00D90F69"/>
    <w:rsid w:val="00DC4FF7"/>
    <w:rsid w:val="00E047EF"/>
    <w:rsid w:val="00E66DF3"/>
    <w:rsid w:val="00E81C0C"/>
    <w:rsid w:val="00E869B2"/>
    <w:rsid w:val="00E95641"/>
    <w:rsid w:val="00EA3796"/>
    <w:rsid w:val="00EB151F"/>
    <w:rsid w:val="00EB4A7D"/>
    <w:rsid w:val="00EC32E1"/>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www.dlv.de" TargetMode="External"/><Relationship Id="rId13" Type="http://schemas.openxmlformats.org/officeDocument/2006/relationships/image" Target="media/image20.jpeg"/><Relationship Id="rId14" Type="http://schemas.openxmlformats.org/officeDocument/2006/relationships/hyperlink" Target="http://www.ceresaward.de/shortlist-2017" TargetMode="External"/><Relationship Id="rId15" Type="http://schemas.openxmlformats.org/officeDocument/2006/relationships/hyperlink" Target="http://www.ceresaward.de/presse-2017"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E7B5B-6BDE-1746-B500-1DAD1989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3642</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2017-07-06T12:33:00Z</cp:lastPrinted>
  <dcterms:created xsi:type="dcterms:W3CDTF">2017-10-02T07:46:00Z</dcterms:created>
  <dcterms:modified xsi:type="dcterms:W3CDTF">2017-10-05T16:32:00Z</dcterms:modified>
</cp:coreProperties>
</file>