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1D5F3DA" w14:textId="073C6DE3" w:rsidR="00FA2147" w:rsidRDefault="00B60A24" w:rsidP="00B60A24">
      <w:pPr>
        <w:pStyle w:val="Dokumentbeschriftung"/>
        <w:spacing w:before="0" w:after="0" w:line="240" w:lineRule="auto"/>
        <w:rPr>
          <w:rFonts w:ascii="Arial" w:hAnsi="Arial" w:cs="Arial"/>
          <w:b/>
          <w:bCs/>
          <w:noProof/>
          <w:spacing w:val="0"/>
          <w:sz w:val="52"/>
          <w:szCs w:val="52"/>
          <w:lang w:eastAsia="de-DE"/>
        </w:rPr>
      </w:pPr>
      <w:r>
        <w:rPr>
          <w:rFonts w:ascii="Arial" w:hAnsi="Arial" w:cs="Arial"/>
          <w:b/>
          <w:bCs/>
          <w:noProof/>
          <w:spacing w:val="0"/>
          <w:sz w:val="52"/>
          <w:szCs w:val="52"/>
          <w:lang w:eastAsia="de-DE"/>
        </w:rPr>
        <mc:AlternateContent>
          <mc:Choice Requires="wps">
            <w:drawing>
              <wp:anchor distT="0" distB="0" distL="114300" distR="114300" simplePos="0" relativeHeight="251656191" behindDoc="0" locked="0" layoutInCell="1" allowOverlap="1" wp14:anchorId="3510CE05" wp14:editId="4A680BC1">
                <wp:simplePos x="0" y="0"/>
                <wp:positionH relativeFrom="column">
                  <wp:posOffset>-31115</wp:posOffset>
                </wp:positionH>
                <wp:positionV relativeFrom="paragraph">
                  <wp:posOffset>-1093470</wp:posOffset>
                </wp:positionV>
                <wp:extent cx="2285365" cy="1369695"/>
                <wp:effectExtent l="0" t="0" r="0" b="1905"/>
                <wp:wrapSquare wrapText="bothSides"/>
                <wp:docPr id="6" name="Textfeld 6"/>
                <wp:cNvGraphicFramePr/>
                <a:graphic xmlns:a="http://schemas.openxmlformats.org/drawingml/2006/main">
                  <a:graphicData uri="http://schemas.microsoft.com/office/word/2010/wordprocessingShape">
                    <wps:wsp>
                      <wps:cNvSpPr txBox="1"/>
                      <wps:spPr>
                        <a:xfrm>
                          <a:off x="0" y="0"/>
                          <a:ext cx="2285365" cy="136969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10CE05" id="_x0000_t202" coordsize="21600,21600" o:spt="202" path="m,l,21600r21600,l21600,xe">
                <v:stroke joinstyle="miter"/>
                <v:path gradientshapeok="t" o:connecttype="rect"/>
              </v:shapetype>
              <v:shape id="Textfeld 6" o:spid="_x0000_s1026" type="#_x0000_t202" style="position:absolute;margin-left:-2.45pt;margin-top:-86.1pt;width:179.95pt;height:107.85pt;z-index:2516561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" filled="f" stroked="f">
                <v:textbo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v:textbox>
                <w10:wrap type="square"/>
              </v:shape>
            </w:pict>
          </mc:Fallback>
        </mc:AlternateContent>
      </w:r>
      <w:r>
        <w:rPr>
          <w:rFonts w:ascii="Arial" w:hAnsi="Arial" w:cs="Arial"/>
          <w:b/>
          <w:bCs/>
          <w:noProof/>
          <w:spacing w:val="0"/>
          <w:sz w:val="52"/>
          <w:szCs w:val="52"/>
          <w:lang w:eastAsia="de-DE"/>
        </w:rPr>
        <w:br/>
      </w:r>
      <w:r w:rsidR="00B4298D">
        <w:rPr>
          <w:rFonts w:ascii="Arial" w:hAnsi="Arial" w:cs="Arial"/>
          <w:b/>
          <w:bCs/>
          <w:noProof/>
          <w:spacing w:val="0"/>
          <w:sz w:val="52"/>
          <w:szCs w:val="52"/>
          <w:lang w:eastAsia="de-DE"/>
        </w:rPr>
        <mc:AlternateContent>
          <mc:Choice Requires="wps">
            <w:drawing>
              <wp:anchor distT="0" distB="0" distL="114300" distR="114300" simplePos="0" relativeHeight="251657216" behindDoc="0" locked="1" layoutInCell="1" allowOverlap="0" wp14:anchorId="6B01B49A" wp14:editId="43A07989">
                <wp:simplePos x="0" y="0"/>
                <wp:positionH relativeFrom="page">
                  <wp:posOffset>5904865</wp:posOffset>
                </wp:positionH>
                <wp:positionV relativeFrom="page">
                  <wp:posOffset>558165</wp:posOffset>
                </wp:positionV>
                <wp:extent cx="1600200" cy="191071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1910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wps:txbx>
                      <wps:bodyPr rot="0" vert="horz" wrap="square" lIns="3600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01B49A" id="Text Box 4" o:spid="_x0000_s1027" type="#_x0000_t202" style="position:absolute;margin-left:464.95pt;margin-top:43.95pt;width:126pt;height:150.4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" o:allowoverlap="f" stroked="f">
                <v:textbox inset="1mm,0,1mm,0">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v:textbox>
                <w10:wrap anchorx="page" anchory="page"/>
                <w10:anchorlock/>
              </v:shape>
            </w:pict>
          </mc:Fallback>
        </mc:AlternateContent>
      </w:r>
      <w:r w:rsidR="00FA2147">
        <w:rPr>
          <w:rFonts w:ascii="Arial" w:hAnsi="Arial" w:cs="Arial"/>
          <w:b/>
          <w:bCs/>
          <w:noProof/>
          <w:spacing w:val="0"/>
          <w:sz w:val="52"/>
          <w:szCs w:val="52"/>
          <w:lang w:eastAsia="de-DE"/>
        </w:rPr>
        <w:t>Pressemitteilung</w:t>
      </w:r>
    </w:p>
    <w:p w14:paraId="31C1EA4D" w14:textId="77777777" w:rsidR="00C84026" w:rsidRPr="00B60A24" w:rsidRDefault="00C84026" w:rsidP="001809B0">
      <w:pPr>
        <w:pStyle w:val="Dokumentbeschriftung"/>
        <w:spacing w:before="0" w:after="0" w:line="264" w:lineRule="auto"/>
        <w:rPr>
          <w:rFonts w:ascii="Arial" w:hAnsi="Arial" w:cs="Arial"/>
          <w:b/>
          <w:bCs/>
          <w:spacing w:val="0"/>
          <w:sz w:val="28"/>
          <w:szCs w:val="28"/>
        </w:rPr>
      </w:pPr>
    </w:p>
    <w:p w14:paraId="00A33199" w14:textId="7003FC66" w:rsidR="000A2889" w:rsidRPr="000A2889" w:rsidRDefault="00A53208" w:rsidP="000A2889">
      <w:pPr>
        <w:widowControl w:val="0"/>
        <w:autoSpaceDE w:val="0"/>
        <w:autoSpaceDN w:val="0"/>
        <w:adjustRightInd w:val="0"/>
        <w:spacing w:line="276" w:lineRule="auto"/>
        <w:ind w:left="0"/>
        <w:rPr>
          <w:rFonts w:cs="Arial"/>
          <w:b/>
          <w:i/>
          <w:sz w:val="32"/>
          <w:szCs w:val="32"/>
          <w:lang w:eastAsia="de-DE"/>
        </w:rPr>
      </w:pPr>
      <w:bookmarkStart w:id="0" w:name="Text9"/>
      <w:bookmarkEnd w:id="0"/>
      <w:r w:rsidRPr="00D879C0">
        <w:rPr>
          <w:rFonts w:cs="Arial"/>
          <w:b/>
          <w:noProof/>
          <w:spacing w:val="0"/>
          <w:sz w:val="24"/>
          <w:szCs w:val="24"/>
          <w:lang w:eastAsia="de-DE"/>
        </w:rPr>
        <mc:AlternateContent>
          <mc:Choice Requires="wps">
            <w:drawing>
              <wp:anchor distT="0" distB="0" distL="114300" distR="114300" simplePos="0" relativeHeight="251659264" behindDoc="0" locked="0" layoutInCell="1" allowOverlap="1" wp14:anchorId="6C9E8F5F" wp14:editId="19EF338A">
                <wp:simplePos x="0" y="0"/>
                <wp:positionH relativeFrom="column">
                  <wp:posOffset>5370830</wp:posOffset>
                </wp:positionH>
                <wp:positionV relativeFrom="paragraph">
                  <wp:posOffset>41910</wp:posOffset>
                </wp:positionV>
                <wp:extent cx="1257300" cy="228600"/>
                <wp:effectExtent l="0" t="0" r="0" b="0"/>
                <wp:wrapSquare wrapText="bothSides"/>
                <wp:docPr id="2"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D79FA7" w14:textId="582618D5" w:rsidR="007D3B55" w:rsidRPr="00791E39" w:rsidRDefault="00C8314D" w:rsidP="00791E39">
                            <w:pPr>
                              <w:ind w:left="0"/>
                            </w:pPr>
                            <w:r>
                              <w:t>27.09</w:t>
                            </w:r>
                            <w:r w:rsidR="005F595F">
                              <w:t>.2018</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9E8F5F" id="Text Box 6" o:spid="_x0000_s1028" type="#_x0000_t202" style="position:absolute;margin-left:422.9pt;margin-top:3.3pt;width:99pt;height:1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" filled="f" stroked="f">
                <v:textbox inset=".5mm,.3mm,.5mm,.3mm">
                  <w:txbxContent>
                    <w:p w14:paraId="46D79FA7" w14:textId="582618D5" w:rsidR="007D3B55" w:rsidRPr="00791E39" w:rsidRDefault="00C8314D" w:rsidP="00791E39">
                      <w:pPr>
                        <w:ind w:left="0"/>
                      </w:pPr>
                      <w:r>
                        <w:t>27.09</w:t>
                      </w:r>
                      <w:r w:rsidR="005F595F">
                        <w:t>.2018</w:t>
                      </w:r>
                    </w:p>
                  </w:txbxContent>
                </v:textbox>
                <w10:wrap type="square"/>
              </v:shape>
            </w:pict>
          </mc:Fallback>
        </mc:AlternateContent>
      </w:r>
      <w:proofErr w:type="spellStart"/>
      <w:r w:rsidR="000A2889" w:rsidRPr="00D879C0">
        <w:rPr>
          <w:rFonts w:cs="Arial"/>
          <w:b/>
          <w:i/>
          <w:sz w:val="32"/>
          <w:szCs w:val="32"/>
          <w:lang w:eastAsia="de-DE"/>
        </w:rPr>
        <w:t>CeresAward</w:t>
      </w:r>
      <w:proofErr w:type="spellEnd"/>
      <w:r w:rsidR="000A2889" w:rsidRPr="00D879C0">
        <w:rPr>
          <w:rFonts w:cs="Arial"/>
          <w:b/>
          <w:i/>
          <w:sz w:val="32"/>
          <w:szCs w:val="32"/>
          <w:lang w:eastAsia="de-DE"/>
        </w:rPr>
        <w:t xml:space="preserve"> 2018: </w:t>
      </w:r>
      <w:r w:rsidR="00D879C0" w:rsidRPr="00D879C0">
        <w:rPr>
          <w:rFonts w:cs="Arial"/>
          <w:b/>
          <w:i/>
          <w:sz w:val="32"/>
          <w:szCs w:val="32"/>
          <w:lang w:eastAsia="de-DE"/>
        </w:rPr>
        <w:t xml:space="preserve">Max </w:t>
      </w:r>
      <w:proofErr w:type="spellStart"/>
      <w:r w:rsidR="00D879C0" w:rsidRPr="00D879C0">
        <w:rPr>
          <w:rFonts w:cs="Arial"/>
          <w:b/>
          <w:i/>
          <w:sz w:val="32"/>
          <w:szCs w:val="32"/>
          <w:lang w:eastAsia="de-DE"/>
        </w:rPr>
        <w:t>Jenz</w:t>
      </w:r>
      <w:proofErr w:type="spellEnd"/>
      <w:r w:rsidR="00D879C0" w:rsidRPr="00D879C0">
        <w:rPr>
          <w:rFonts w:cs="Arial"/>
          <w:b/>
          <w:i/>
          <w:sz w:val="32"/>
          <w:szCs w:val="32"/>
          <w:lang w:eastAsia="de-DE"/>
        </w:rPr>
        <w:t xml:space="preserve"> aus Unterensingen</w:t>
      </w:r>
      <w:r w:rsidR="00E30DEF">
        <w:rPr>
          <w:rFonts w:cs="Arial"/>
          <w:b/>
          <w:i/>
          <w:sz w:val="32"/>
          <w:szCs w:val="32"/>
          <w:lang w:eastAsia="de-DE"/>
        </w:rPr>
        <w:t xml:space="preserve"> </w:t>
      </w:r>
      <w:bookmarkStart w:id="1" w:name="_GoBack"/>
      <w:bookmarkEnd w:id="1"/>
      <w:r w:rsidR="000A2889" w:rsidRPr="00D879C0">
        <w:rPr>
          <w:rFonts w:cs="Arial"/>
          <w:b/>
          <w:i/>
          <w:sz w:val="32"/>
          <w:szCs w:val="32"/>
          <w:lang w:eastAsia="de-DE"/>
        </w:rPr>
        <w:t>zählt zu den besten Landwirten Deutschlands</w:t>
      </w:r>
    </w:p>
    <w:p w14:paraId="1C6C0030" w14:textId="44A38DAA" w:rsidR="00740DB2" w:rsidRDefault="00740DB2" w:rsidP="005F595F">
      <w:pPr>
        <w:widowControl w:val="0"/>
        <w:autoSpaceDE w:val="0"/>
        <w:autoSpaceDN w:val="0"/>
        <w:adjustRightInd w:val="0"/>
        <w:spacing w:line="276" w:lineRule="auto"/>
        <w:ind w:left="0"/>
        <w:rPr>
          <w:b/>
        </w:rPr>
      </w:pPr>
    </w:p>
    <w:p w14:paraId="2A870B88" w14:textId="46D24BF3" w:rsidR="004B5BA6" w:rsidRDefault="00D879C0" w:rsidP="001809B0">
      <w:pPr>
        <w:shd w:val="clear" w:color="auto" w:fill="FFFFFF"/>
        <w:spacing w:line="264" w:lineRule="auto"/>
        <w:ind w:left="0"/>
        <w:jc w:val="both"/>
        <w:rPr>
          <w:b/>
          <w:sz w:val="24"/>
          <w:szCs w:val="24"/>
        </w:rPr>
      </w:pPr>
      <w:r w:rsidRPr="00D879C0">
        <w:rPr>
          <w:b/>
          <w:sz w:val="24"/>
          <w:szCs w:val="24"/>
        </w:rPr>
        <w:t xml:space="preserve">Max </w:t>
      </w:r>
      <w:proofErr w:type="spellStart"/>
      <w:r w:rsidRPr="00D879C0">
        <w:rPr>
          <w:b/>
          <w:sz w:val="24"/>
          <w:szCs w:val="24"/>
        </w:rPr>
        <w:t>Jenz</w:t>
      </w:r>
      <w:proofErr w:type="spellEnd"/>
      <w:r w:rsidRPr="00D879C0">
        <w:rPr>
          <w:b/>
          <w:sz w:val="24"/>
          <w:szCs w:val="24"/>
        </w:rPr>
        <w:t xml:space="preserve"> (25), Geflügelhalter aus Unterensingen, gehört zu den besten Landwirten Deutschlands. </w:t>
      </w:r>
      <w:proofErr w:type="spellStart"/>
      <w:r w:rsidRPr="00D879C0">
        <w:rPr>
          <w:b/>
          <w:sz w:val="24"/>
          <w:szCs w:val="24"/>
        </w:rPr>
        <w:t>Jenz</w:t>
      </w:r>
      <w:proofErr w:type="spellEnd"/>
      <w:r w:rsidRPr="00D879C0">
        <w:rPr>
          <w:b/>
          <w:sz w:val="24"/>
          <w:szCs w:val="24"/>
        </w:rPr>
        <w:t xml:space="preserve"> qualifizierte sich für den „</w:t>
      </w:r>
      <w:proofErr w:type="spellStart"/>
      <w:r w:rsidRPr="00D879C0">
        <w:rPr>
          <w:b/>
          <w:sz w:val="24"/>
          <w:szCs w:val="24"/>
        </w:rPr>
        <w:t>CeresAward</w:t>
      </w:r>
      <w:proofErr w:type="spellEnd"/>
      <w:r w:rsidRPr="00D879C0">
        <w:rPr>
          <w:b/>
          <w:sz w:val="24"/>
          <w:szCs w:val="24"/>
        </w:rPr>
        <w:t>“, den bedeutendsten Preis für Landwirtinnen und Landwirte im gesamten deutschsprachigen Raum. Ob er in diesem Jahr den begehrten Titel „Landwirt des Jahres“ oder den Sieg in der Kategorie „Geflügelhalter“ davontragen wird, verkündet die Jury im Rahmen der Galaveranstaltung „Nacht der Landwirtschaft“ am 18. Oktober in Berlin.</w:t>
      </w:r>
    </w:p>
    <w:p w14:paraId="0CB88F2F" w14:textId="77777777" w:rsidR="00D879C0" w:rsidRPr="00C84026" w:rsidRDefault="00D879C0" w:rsidP="001809B0">
      <w:pPr>
        <w:shd w:val="clear" w:color="auto" w:fill="FFFFFF"/>
        <w:spacing w:line="264" w:lineRule="auto"/>
        <w:ind w:left="0"/>
        <w:jc w:val="both"/>
        <w:rPr>
          <w:rFonts w:cs="Arial"/>
          <w:sz w:val="18"/>
          <w:szCs w:val="18"/>
          <w:lang w:eastAsia="de-DE"/>
        </w:rPr>
      </w:pPr>
    </w:p>
    <w:p w14:paraId="157F3A1E" w14:textId="472F5637" w:rsidR="00D2480F" w:rsidRDefault="00D879C0" w:rsidP="00D2480F">
      <w:pPr>
        <w:widowControl w:val="0"/>
        <w:autoSpaceDE w:val="0"/>
        <w:autoSpaceDN w:val="0"/>
        <w:adjustRightInd w:val="0"/>
        <w:spacing w:line="276" w:lineRule="auto"/>
        <w:ind w:left="0"/>
        <w:jc w:val="both"/>
        <w:rPr>
          <w:sz w:val="24"/>
          <w:szCs w:val="24"/>
        </w:rPr>
      </w:pPr>
      <w:r w:rsidRPr="00D879C0">
        <w:rPr>
          <w:sz w:val="24"/>
          <w:szCs w:val="24"/>
        </w:rPr>
        <w:t xml:space="preserve">Was wäre eine Welt ohne Landwirte? Max </w:t>
      </w:r>
      <w:proofErr w:type="spellStart"/>
      <w:r w:rsidRPr="00D879C0">
        <w:rPr>
          <w:sz w:val="24"/>
          <w:szCs w:val="24"/>
        </w:rPr>
        <w:t>Jenz</w:t>
      </w:r>
      <w:proofErr w:type="spellEnd"/>
      <w:r w:rsidRPr="00D879C0">
        <w:rPr>
          <w:sz w:val="24"/>
          <w:szCs w:val="24"/>
        </w:rPr>
        <w:t xml:space="preserve"> aus Unterensingen, Baden-Württemberg, ist auf jeden Fall stolz auf seinen Beruf. Er hat den Blick für die Hühner und kümmert sich auch sonst um alle Arbeiten, die auf dem Familienbetrieb in Unterensingen täglich anfallen. Seine 2.400 Legehennen leben in Mobilställen und dürfen täglich an die frische Luft. Damit sie sich dort auch wohlfühlen, strukturiert Max </w:t>
      </w:r>
      <w:proofErr w:type="spellStart"/>
      <w:r w:rsidRPr="00D879C0">
        <w:rPr>
          <w:sz w:val="24"/>
          <w:szCs w:val="24"/>
        </w:rPr>
        <w:t>Jenz</w:t>
      </w:r>
      <w:proofErr w:type="spellEnd"/>
      <w:r w:rsidRPr="00D879C0">
        <w:rPr>
          <w:sz w:val="24"/>
          <w:szCs w:val="24"/>
        </w:rPr>
        <w:t xml:space="preserve"> den Auslauf mit Maispflanzen. Sie bieten den Tieren Deckung und Schatten. Auch auf das regionale Futter seiner Hennen legt er viel Wert. Es wird mit eigenem Getreide und Soja selbst gemischt. Der 25-Jährige liebt die Kommunikation mit seinen Kunden und versucht, ihnen die Landwirtschaft (wieder) näher zu bringen. Ein wichtiger Punkt, denn die Eier seiner Legehennen vermarktet Max </w:t>
      </w:r>
      <w:proofErr w:type="spellStart"/>
      <w:r w:rsidRPr="00D879C0">
        <w:rPr>
          <w:sz w:val="24"/>
          <w:szCs w:val="24"/>
        </w:rPr>
        <w:t>Jenz</w:t>
      </w:r>
      <w:proofErr w:type="spellEnd"/>
      <w:r w:rsidRPr="00D879C0">
        <w:rPr>
          <w:sz w:val="24"/>
          <w:szCs w:val="24"/>
        </w:rPr>
        <w:t xml:space="preserve"> unter der Marke „Neckartaler Freilandeier“ direkt. Weitere Informationen zu Max </w:t>
      </w:r>
      <w:proofErr w:type="spellStart"/>
      <w:r w:rsidRPr="00D879C0">
        <w:rPr>
          <w:sz w:val="24"/>
          <w:szCs w:val="24"/>
        </w:rPr>
        <w:t>Jenz</w:t>
      </w:r>
      <w:proofErr w:type="spellEnd"/>
      <w:r w:rsidRPr="00D879C0">
        <w:rPr>
          <w:sz w:val="24"/>
          <w:szCs w:val="24"/>
        </w:rPr>
        <w:t xml:space="preserve"> unter </w:t>
      </w:r>
      <w:hyperlink r:id="rId8" w:history="1">
        <w:r w:rsidRPr="00853BB3">
          <w:rPr>
            <w:rStyle w:val="Hyperlink"/>
            <w:sz w:val="24"/>
            <w:szCs w:val="24"/>
          </w:rPr>
          <w:t>https://de-de.facebook.com/neckartaler.freilandeier/</w:t>
        </w:r>
      </w:hyperlink>
      <w:r w:rsidRPr="00D879C0">
        <w:rPr>
          <w:sz w:val="24"/>
          <w:szCs w:val="24"/>
        </w:rPr>
        <w:t>.</w:t>
      </w:r>
    </w:p>
    <w:p w14:paraId="121158BE" w14:textId="77777777" w:rsidR="00D879C0" w:rsidRDefault="00D879C0" w:rsidP="00D2480F">
      <w:pPr>
        <w:widowControl w:val="0"/>
        <w:autoSpaceDE w:val="0"/>
        <w:autoSpaceDN w:val="0"/>
        <w:adjustRightInd w:val="0"/>
        <w:spacing w:line="276" w:lineRule="auto"/>
        <w:ind w:left="0"/>
        <w:jc w:val="both"/>
        <w:rPr>
          <w:sz w:val="24"/>
          <w:szCs w:val="24"/>
        </w:rPr>
      </w:pPr>
    </w:p>
    <w:p w14:paraId="02C41B64" w14:textId="58BD0576" w:rsidR="00D2480F" w:rsidRDefault="001E6D7A" w:rsidP="00D2480F">
      <w:pPr>
        <w:widowControl w:val="0"/>
        <w:autoSpaceDE w:val="0"/>
        <w:autoSpaceDN w:val="0"/>
        <w:adjustRightInd w:val="0"/>
        <w:spacing w:line="276" w:lineRule="auto"/>
        <w:ind w:left="0"/>
        <w:jc w:val="both"/>
        <w:rPr>
          <w:b/>
          <w:sz w:val="24"/>
          <w:szCs w:val="24"/>
        </w:rPr>
      </w:pPr>
      <w:r>
        <w:rPr>
          <w:b/>
          <w:sz w:val="24"/>
          <w:szCs w:val="24"/>
        </w:rPr>
        <w:t>Anbei</w:t>
      </w:r>
      <w:r w:rsidR="00D2480F" w:rsidRPr="00D2480F">
        <w:rPr>
          <w:b/>
          <w:sz w:val="24"/>
          <w:szCs w:val="24"/>
        </w:rPr>
        <w:t xml:space="preserve"> steht Ihnen hochwertiges Bildmaterial zur kostenlosen Nutzung zur Verfügung.</w:t>
      </w:r>
    </w:p>
    <w:p w14:paraId="4D21A7F7" w14:textId="77777777" w:rsidR="00D2480F" w:rsidRPr="00D2480F" w:rsidRDefault="00D2480F" w:rsidP="00D2480F">
      <w:pPr>
        <w:widowControl w:val="0"/>
        <w:autoSpaceDE w:val="0"/>
        <w:autoSpaceDN w:val="0"/>
        <w:adjustRightInd w:val="0"/>
        <w:spacing w:line="276" w:lineRule="auto"/>
        <w:ind w:left="0"/>
        <w:jc w:val="both"/>
        <w:rPr>
          <w:b/>
        </w:rPr>
      </w:pPr>
    </w:p>
    <w:p w14:paraId="385B8506" w14:textId="77777777" w:rsidR="00D2480F" w:rsidRDefault="00D2480F" w:rsidP="00D2480F">
      <w:pPr>
        <w:widowControl w:val="0"/>
        <w:autoSpaceDE w:val="0"/>
        <w:autoSpaceDN w:val="0"/>
        <w:adjustRightInd w:val="0"/>
        <w:spacing w:line="276" w:lineRule="auto"/>
        <w:ind w:left="0"/>
        <w:jc w:val="both"/>
        <w:rPr>
          <w:sz w:val="24"/>
          <w:szCs w:val="24"/>
        </w:rPr>
      </w:pPr>
      <w:r w:rsidRPr="00D2480F">
        <w:rPr>
          <w:sz w:val="24"/>
          <w:szCs w:val="24"/>
        </w:rPr>
        <w:t>Bereits zum fünften Mal würdigt </w:t>
      </w:r>
      <w:r w:rsidRPr="00D2480F">
        <w:rPr>
          <w:i/>
          <w:iCs/>
          <w:sz w:val="24"/>
          <w:szCs w:val="24"/>
        </w:rPr>
        <w:t>agrarheute</w:t>
      </w:r>
      <w:r w:rsidRPr="00D2480F">
        <w:rPr>
          <w:sz w:val="24"/>
          <w:szCs w:val="24"/>
        </w:rPr>
        <w:t xml:space="preserve">, die führende Fachmedienmarke im Agrarbereich, im feierlichen Rahmen Landwirtinnen und Landwirte, die Außergewöhnliches leisten und täglich nachhaltig für Mitmenschen, Tiere und Umwelt wirtschaften. Neben dem „Landwirt des Jahres“ werden Sieger in zehn Einzelkategorien (Ackerbauer, Biolandwirt, Energielandwirt, Geflügelhalter, Geschäftsidee, Junglandwirt, Manager, Milchviehhalter, Schweinehalter und Unternehmerin) ausgelobt. Als Preisgeld winken dem Gesamtsieger 10.000 Euro für ein Projekt, welches das Ansehen der Landwirtschaft fördert. Hauptsponsor DEUTZ-FAHR stiftet zudem 50 Einsatzstunden mit einem Schlepper aus der aktuellen Serie. Die Sieger der Einzelkategorien erhalten jeweils ein Preisgeld </w:t>
      </w:r>
      <w:r w:rsidRPr="00D2480F">
        <w:rPr>
          <w:sz w:val="24"/>
          <w:szCs w:val="24"/>
        </w:rPr>
        <w:lastRenderedPageBreak/>
        <w:t>von 1.000 Euro. Als „</w:t>
      </w:r>
      <w:r w:rsidRPr="00D2480F">
        <w:rPr>
          <w:i/>
          <w:iCs/>
          <w:sz w:val="24"/>
          <w:szCs w:val="24"/>
        </w:rPr>
        <w:t>höchste landwirtschaftliche Auszeichnung“</w:t>
      </w:r>
      <w:r w:rsidRPr="00D2480F">
        <w:rPr>
          <w:sz w:val="24"/>
          <w:szCs w:val="24"/>
        </w:rPr>
        <w:t> loben Branchenvertreter den </w:t>
      </w:r>
      <w:proofErr w:type="spellStart"/>
      <w:r w:rsidRPr="00D2480F">
        <w:rPr>
          <w:i/>
          <w:iCs/>
          <w:sz w:val="24"/>
          <w:szCs w:val="24"/>
        </w:rPr>
        <w:t>CeresAward</w:t>
      </w:r>
      <w:proofErr w:type="spellEnd"/>
      <w:r w:rsidRPr="00D2480F">
        <w:rPr>
          <w:sz w:val="24"/>
          <w:szCs w:val="24"/>
        </w:rPr>
        <w:t>, der für die Sieger nicht nur ein Ritterschlag ist, sondern aufgrund des enormen Medienechos auch die Reputation in der Heimatregion stärkt. „</w:t>
      </w:r>
      <w:r w:rsidRPr="00D2480F">
        <w:rPr>
          <w:i/>
          <w:iCs/>
          <w:sz w:val="24"/>
          <w:szCs w:val="24"/>
        </w:rPr>
        <w:t xml:space="preserve">Der </w:t>
      </w:r>
      <w:proofErr w:type="spellStart"/>
      <w:r w:rsidRPr="00D2480F">
        <w:rPr>
          <w:i/>
          <w:iCs/>
          <w:sz w:val="24"/>
          <w:szCs w:val="24"/>
        </w:rPr>
        <w:t>CeresAward</w:t>
      </w:r>
      <w:proofErr w:type="spellEnd"/>
      <w:r w:rsidRPr="00D2480F">
        <w:rPr>
          <w:i/>
          <w:iCs/>
          <w:sz w:val="24"/>
          <w:szCs w:val="24"/>
        </w:rPr>
        <w:t xml:space="preserve"> begeistert die Branche. Landwirte nutzen den Preis, um sich und ihre Arbeit der Öffentlichkeit zu präsentieren. Sie wollen der Landwirtschaft ein Gesicht geben und aufklären,“ </w:t>
      </w:r>
      <w:r w:rsidRPr="00D2480F">
        <w:rPr>
          <w:sz w:val="24"/>
          <w:szCs w:val="24"/>
        </w:rPr>
        <w:t>sagt Dr. Uwe Steffin, Chefredakteur von </w:t>
      </w:r>
      <w:r w:rsidRPr="00D2480F">
        <w:rPr>
          <w:i/>
          <w:iCs/>
          <w:sz w:val="24"/>
          <w:szCs w:val="24"/>
        </w:rPr>
        <w:t>agrarheute</w:t>
      </w:r>
      <w:r w:rsidRPr="00D2480F">
        <w:rPr>
          <w:sz w:val="24"/>
          <w:szCs w:val="24"/>
        </w:rPr>
        <w:t> und Kopf der Veranstaltung. So wuchs auch in diesem Jahr die Zahl der Bewerbungen erneut - mehr als 180 gingen bis zum Anmeldeschluss Ende März bei </w:t>
      </w:r>
      <w:r w:rsidRPr="00D2480F">
        <w:rPr>
          <w:i/>
          <w:iCs/>
          <w:sz w:val="24"/>
          <w:szCs w:val="24"/>
        </w:rPr>
        <w:t>agrarheute</w:t>
      </w:r>
      <w:r w:rsidRPr="00D2480F">
        <w:rPr>
          <w:sz w:val="24"/>
          <w:szCs w:val="24"/>
        </w:rPr>
        <w:t> ein.</w:t>
      </w:r>
    </w:p>
    <w:p w14:paraId="1F358054" w14:textId="77777777" w:rsidR="00D2480F" w:rsidRPr="00D2480F" w:rsidRDefault="00D2480F" w:rsidP="00D2480F">
      <w:pPr>
        <w:widowControl w:val="0"/>
        <w:autoSpaceDE w:val="0"/>
        <w:autoSpaceDN w:val="0"/>
        <w:adjustRightInd w:val="0"/>
        <w:spacing w:line="276" w:lineRule="auto"/>
        <w:ind w:left="0"/>
        <w:jc w:val="both"/>
        <w:rPr>
          <w:sz w:val="24"/>
          <w:szCs w:val="24"/>
        </w:rPr>
      </w:pPr>
    </w:p>
    <w:p w14:paraId="6288E8EF" w14:textId="77777777" w:rsidR="00D2480F" w:rsidRDefault="00D2480F" w:rsidP="00D2480F">
      <w:pPr>
        <w:widowControl w:val="0"/>
        <w:autoSpaceDE w:val="0"/>
        <w:autoSpaceDN w:val="0"/>
        <w:adjustRightInd w:val="0"/>
        <w:spacing w:line="276" w:lineRule="auto"/>
        <w:ind w:left="0"/>
        <w:jc w:val="both"/>
        <w:rPr>
          <w:b/>
          <w:bCs/>
          <w:sz w:val="24"/>
          <w:szCs w:val="24"/>
        </w:rPr>
      </w:pPr>
      <w:r w:rsidRPr="00D2480F">
        <w:rPr>
          <w:b/>
          <w:bCs/>
          <w:sz w:val="24"/>
          <w:szCs w:val="24"/>
        </w:rPr>
        <w:t>Nicht Höchstleistungen, sondern bäuerliche Unternehmertugenden zählen</w:t>
      </w:r>
    </w:p>
    <w:p w14:paraId="571F014D" w14:textId="77777777" w:rsidR="00D2480F" w:rsidRDefault="00D2480F" w:rsidP="00D2480F">
      <w:pPr>
        <w:widowControl w:val="0"/>
        <w:autoSpaceDE w:val="0"/>
        <w:autoSpaceDN w:val="0"/>
        <w:adjustRightInd w:val="0"/>
        <w:spacing w:line="276" w:lineRule="auto"/>
        <w:ind w:left="0"/>
        <w:jc w:val="both"/>
        <w:rPr>
          <w:rFonts w:ascii="PMingLiU" w:eastAsia="PMingLiU" w:hAnsi="PMingLiU" w:cs="PMingLiU"/>
          <w:b/>
          <w:bCs/>
          <w:sz w:val="24"/>
          <w:szCs w:val="24"/>
        </w:rPr>
      </w:pPr>
    </w:p>
    <w:p w14:paraId="26DF8134" w14:textId="2932B4DC" w:rsidR="00D2480F" w:rsidRDefault="00D2480F" w:rsidP="00C8314D">
      <w:pPr>
        <w:widowControl w:val="0"/>
        <w:autoSpaceDE w:val="0"/>
        <w:autoSpaceDN w:val="0"/>
        <w:adjustRightInd w:val="0"/>
        <w:spacing w:line="276" w:lineRule="auto"/>
        <w:ind w:left="0"/>
        <w:jc w:val="both"/>
        <w:rPr>
          <w:sz w:val="24"/>
          <w:szCs w:val="24"/>
        </w:rPr>
      </w:pPr>
      <w:r w:rsidRPr="00D2480F">
        <w:rPr>
          <w:sz w:val="24"/>
          <w:szCs w:val="24"/>
        </w:rPr>
        <w:t>Vergeben wird der </w:t>
      </w:r>
      <w:proofErr w:type="spellStart"/>
      <w:r w:rsidRPr="00D2480F">
        <w:rPr>
          <w:i/>
          <w:iCs/>
          <w:sz w:val="24"/>
          <w:szCs w:val="24"/>
        </w:rPr>
        <w:t>CeresAward</w:t>
      </w:r>
      <w:proofErr w:type="spellEnd"/>
      <w:r w:rsidRPr="00D2480F">
        <w:rPr>
          <w:sz w:val="24"/>
          <w:szCs w:val="24"/>
        </w:rPr>
        <w:t> nach einem aufwändigen, zweistufigen Verfahren. Zunächst bewertet eine unabhängige Jury aus Fachleuten von Branchenorganisationen, Redakteuren des Fachmagazins </w:t>
      </w:r>
      <w:r w:rsidRPr="00D2480F">
        <w:rPr>
          <w:i/>
          <w:iCs/>
          <w:sz w:val="24"/>
          <w:szCs w:val="24"/>
        </w:rPr>
        <w:t>agrarheute</w:t>
      </w:r>
      <w:r w:rsidRPr="00D2480F">
        <w:rPr>
          <w:sz w:val="24"/>
          <w:szCs w:val="24"/>
        </w:rPr>
        <w:t xml:space="preserve"> sowie Vertretern des jeweiligen </w:t>
      </w:r>
      <w:proofErr w:type="spellStart"/>
      <w:r w:rsidRPr="00D2480F">
        <w:rPr>
          <w:sz w:val="24"/>
          <w:szCs w:val="24"/>
        </w:rPr>
        <w:t>Kategoriesponsors</w:t>
      </w:r>
      <w:proofErr w:type="spellEnd"/>
      <w:r w:rsidRPr="00D2480F">
        <w:rPr>
          <w:sz w:val="24"/>
          <w:szCs w:val="24"/>
        </w:rPr>
        <w:t xml:space="preserve"> die Bewerbungen. Drei Bewerber je Kategorie werden schließlich ins Finale gewählt. Um aus diesen die Kategoriensieger sowie den Gesamtsieger zu ermitteln, sind die Jurorenteams in ganz Deutschland, Luxemburg, Österreich und Südtirol in Italien unterwegs, um die Finalisten auf ihren Höfen zu beurteilen. Entscheidend sind dabei nicht Höchstleistungen auf dem Feld oder im Stall, sondern beste wirtschaftliche Ergebnisse bei gleichzeitiger Berücksichtigung bäuerlicher Unternehmertugenden wie Mut, Ideenreichtum sowie Verantwortungsbewusstsein für Familie, Betrieb, Tier, Natur und Gesellschaft.</w:t>
      </w:r>
    </w:p>
    <w:p w14:paraId="195118FE" w14:textId="77777777" w:rsidR="001E6D7A" w:rsidRDefault="001E6D7A" w:rsidP="00C8314D">
      <w:pPr>
        <w:widowControl w:val="0"/>
        <w:autoSpaceDE w:val="0"/>
        <w:autoSpaceDN w:val="0"/>
        <w:adjustRightInd w:val="0"/>
        <w:spacing w:line="276" w:lineRule="auto"/>
        <w:ind w:left="0"/>
        <w:jc w:val="both"/>
        <w:rPr>
          <w:sz w:val="24"/>
          <w:szCs w:val="24"/>
        </w:rPr>
      </w:pPr>
    </w:p>
    <w:p w14:paraId="3169E7AE" w14:textId="7E4F270D" w:rsidR="00002353" w:rsidRDefault="00D879C0" w:rsidP="001E6D7A">
      <w:pPr>
        <w:widowControl w:val="0"/>
        <w:autoSpaceDE w:val="0"/>
        <w:autoSpaceDN w:val="0"/>
        <w:adjustRightInd w:val="0"/>
        <w:spacing w:line="276" w:lineRule="auto"/>
        <w:ind w:left="0"/>
        <w:jc w:val="both"/>
        <w:rPr>
          <w:sz w:val="24"/>
          <w:szCs w:val="24"/>
        </w:rPr>
      </w:pPr>
      <w:r w:rsidRPr="00D879C0">
        <w:rPr>
          <w:sz w:val="24"/>
          <w:szCs w:val="24"/>
        </w:rPr>
        <w:t xml:space="preserve">Aus Baden-Württemberg qualifizierten sich neben Max </w:t>
      </w:r>
      <w:proofErr w:type="spellStart"/>
      <w:r w:rsidRPr="00D879C0">
        <w:rPr>
          <w:sz w:val="24"/>
          <w:szCs w:val="24"/>
        </w:rPr>
        <w:t>Jenz</w:t>
      </w:r>
      <w:proofErr w:type="spellEnd"/>
      <w:r w:rsidRPr="00D879C0">
        <w:rPr>
          <w:sz w:val="24"/>
          <w:szCs w:val="24"/>
        </w:rPr>
        <w:t xml:space="preserve"> auch Sven De Vries aus Bad Wurzach in der Kategorie Junglandwirt, Conny Lehr aus Bad Mergentheim in der Kategorie Manager sowie Andrea Göhring aus Mengen-</w:t>
      </w:r>
      <w:proofErr w:type="spellStart"/>
      <w:r w:rsidRPr="00D879C0">
        <w:rPr>
          <w:sz w:val="24"/>
          <w:szCs w:val="24"/>
        </w:rPr>
        <w:t>Rulfingen</w:t>
      </w:r>
      <w:proofErr w:type="spellEnd"/>
      <w:r w:rsidRPr="00D879C0">
        <w:rPr>
          <w:sz w:val="24"/>
          <w:szCs w:val="24"/>
        </w:rPr>
        <w:t xml:space="preserve"> und Jutta </w:t>
      </w:r>
      <w:proofErr w:type="spellStart"/>
      <w:r w:rsidRPr="00D879C0">
        <w:rPr>
          <w:sz w:val="24"/>
          <w:szCs w:val="24"/>
        </w:rPr>
        <w:t>Zeisset</w:t>
      </w:r>
      <w:proofErr w:type="spellEnd"/>
      <w:r w:rsidRPr="00D879C0">
        <w:rPr>
          <w:sz w:val="24"/>
          <w:szCs w:val="24"/>
        </w:rPr>
        <w:t xml:space="preserve"> aus </w:t>
      </w:r>
      <w:proofErr w:type="spellStart"/>
      <w:r w:rsidRPr="00D879C0">
        <w:rPr>
          <w:sz w:val="24"/>
          <w:szCs w:val="24"/>
        </w:rPr>
        <w:t>Weisweil</w:t>
      </w:r>
      <w:proofErr w:type="spellEnd"/>
      <w:r w:rsidRPr="00D879C0">
        <w:rPr>
          <w:sz w:val="24"/>
          <w:szCs w:val="24"/>
        </w:rPr>
        <w:t xml:space="preserve"> in der Kategorie Unternehmerin für die Shortlist.</w:t>
      </w:r>
    </w:p>
    <w:p w14:paraId="3D9A12B0" w14:textId="77777777" w:rsidR="00D879C0" w:rsidRDefault="00D879C0" w:rsidP="001E6D7A">
      <w:pPr>
        <w:widowControl w:val="0"/>
        <w:autoSpaceDE w:val="0"/>
        <w:autoSpaceDN w:val="0"/>
        <w:adjustRightInd w:val="0"/>
        <w:spacing w:line="276" w:lineRule="auto"/>
        <w:ind w:left="0"/>
        <w:jc w:val="both"/>
        <w:rPr>
          <w:sz w:val="24"/>
          <w:szCs w:val="24"/>
          <w:highlight w:val="yellow"/>
        </w:rPr>
      </w:pPr>
    </w:p>
    <w:p w14:paraId="022D60EF" w14:textId="131B0785" w:rsidR="001E6D7A" w:rsidRPr="00002353" w:rsidRDefault="001E6D7A" w:rsidP="001E6D7A">
      <w:pPr>
        <w:widowControl w:val="0"/>
        <w:autoSpaceDE w:val="0"/>
        <w:autoSpaceDN w:val="0"/>
        <w:adjustRightInd w:val="0"/>
        <w:spacing w:line="276" w:lineRule="auto"/>
        <w:ind w:left="0"/>
        <w:jc w:val="both"/>
        <w:rPr>
          <w:sz w:val="24"/>
          <w:szCs w:val="24"/>
        </w:rPr>
      </w:pPr>
      <w:r w:rsidRPr="00002353">
        <w:rPr>
          <w:sz w:val="24"/>
          <w:szCs w:val="24"/>
        </w:rPr>
        <w:t xml:space="preserve">Alle Kandidaten im Überblick finden Sie auf der Website </w:t>
      </w:r>
      <w:hyperlink r:id="rId9" w:history="1">
        <w:r w:rsidRPr="00002353">
          <w:rPr>
            <w:rStyle w:val="Hyperlink"/>
            <w:sz w:val="24"/>
            <w:szCs w:val="24"/>
          </w:rPr>
          <w:t>www.ceresaward.de</w:t>
        </w:r>
      </w:hyperlink>
      <w:r w:rsidR="00002353" w:rsidRPr="00002353">
        <w:rPr>
          <w:sz w:val="24"/>
          <w:szCs w:val="24"/>
        </w:rPr>
        <w:t xml:space="preserve"> </w:t>
      </w:r>
      <w:r w:rsidRPr="00002353">
        <w:rPr>
          <w:sz w:val="24"/>
          <w:szCs w:val="24"/>
        </w:rPr>
        <w:t>unter Preisträger -&gt; </w:t>
      </w:r>
      <w:hyperlink r:id="rId10" w:history="1">
        <w:r w:rsidRPr="00002353">
          <w:rPr>
            <w:rStyle w:val="Hyperlink"/>
            <w:sz w:val="24"/>
            <w:szCs w:val="24"/>
          </w:rPr>
          <w:t>Shortlist 2018</w:t>
        </w:r>
      </w:hyperlink>
      <w:r w:rsidRPr="00002353">
        <w:rPr>
          <w:sz w:val="24"/>
          <w:szCs w:val="24"/>
        </w:rPr>
        <w:t xml:space="preserve">. Hochwertiges Bildmaterial jedes Kandidaten steht Ihnen unter </w:t>
      </w:r>
      <w:r w:rsidR="00002353" w:rsidRPr="00002353">
        <w:rPr>
          <w:sz w:val="24"/>
          <w:szCs w:val="24"/>
        </w:rPr>
        <w:t xml:space="preserve">Presse &amp; Kontakt -&gt; </w:t>
      </w:r>
      <w:hyperlink r:id="rId11" w:history="1">
        <w:r w:rsidR="00002353" w:rsidRPr="00002353">
          <w:rPr>
            <w:rStyle w:val="Hyperlink"/>
            <w:sz w:val="24"/>
            <w:szCs w:val="24"/>
          </w:rPr>
          <w:t>Infomaterial 2018</w:t>
        </w:r>
      </w:hyperlink>
      <w:r w:rsidR="00002353" w:rsidRPr="00002353">
        <w:rPr>
          <w:sz w:val="24"/>
          <w:szCs w:val="24"/>
        </w:rPr>
        <w:t xml:space="preserve"> </w:t>
      </w:r>
      <w:r w:rsidRPr="00002353">
        <w:rPr>
          <w:sz w:val="24"/>
          <w:szCs w:val="24"/>
        </w:rPr>
        <w:t xml:space="preserve">unter jedem Download-Link zur Verfügung. </w:t>
      </w:r>
    </w:p>
    <w:p w14:paraId="69780BD8" w14:textId="77777777" w:rsidR="003F232B" w:rsidRDefault="003F232B" w:rsidP="005F595F">
      <w:pPr>
        <w:widowControl w:val="0"/>
        <w:autoSpaceDE w:val="0"/>
        <w:autoSpaceDN w:val="0"/>
        <w:adjustRightInd w:val="0"/>
        <w:spacing w:line="276" w:lineRule="auto"/>
        <w:ind w:left="0"/>
        <w:jc w:val="both"/>
        <w:rPr>
          <w:sz w:val="24"/>
          <w:szCs w:val="24"/>
        </w:rPr>
      </w:pPr>
    </w:p>
    <w:p w14:paraId="1627BCB4" w14:textId="3821674E" w:rsidR="00B101D0" w:rsidRDefault="00B101D0">
      <w:pPr>
        <w:ind w:left="0"/>
        <w:rPr>
          <w:sz w:val="24"/>
          <w:szCs w:val="24"/>
        </w:rPr>
      </w:pPr>
      <w:r>
        <w:rPr>
          <w:sz w:val="24"/>
          <w:szCs w:val="24"/>
        </w:rPr>
        <w:br w:type="page"/>
      </w:r>
    </w:p>
    <w:p w14:paraId="5D6C30CB" w14:textId="77777777" w:rsidR="00B912FB" w:rsidRDefault="00B912FB" w:rsidP="00B912FB">
      <w:pPr>
        <w:widowControl w:val="0"/>
        <w:autoSpaceDE w:val="0"/>
        <w:autoSpaceDN w:val="0"/>
        <w:adjustRightInd w:val="0"/>
        <w:spacing w:line="276" w:lineRule="auto"/>
        <w:ind w:left="0"/>
        <w:jc w:val="both"/>
        <w:rPr>
          <w:rFonts w:cs="Arial"/>
          <w:b/>
          <w:bCs/>
          <w:spacing w:val="0"/>
          <w:sz w:val="22"/>
          <w:szCs w:val="22"/>
        </w:rPr>
      </w:pPr>
      <w:r w:rsidRPr="00B912FB">
        <w:rPr>
          <w:rFonts w:cs="Arial"/>
          <w:b/>
          <w:bCs/>
          <w:spacing w:val="0"/>
          <w:sz w:val="22"/>
          <w:szCs w:val="22"/>
        </w:rPr>
        <w:lastRenderedPageBreak/>
        <w:t>Hintergrund</w:t>
      </w:r>
    </w:p>
    <w:p w14:paraId="1011229E" w14:textId="77777777" w:rsidR="00FF7B54" w:rsidRPr="00B912FB" w:rsidRDefault="00FF7B54" w:rsidP="00B912FB">
      <w:pPr>
        <w:widowControl w:val="0"/>
        <w:autoSpaceDE w:val="0"/>
        <w:autoSpaceDN w:val="0"/>
        <w:adjustRightInd w:val="0"/>
        <w:spacing w:line="276" w:lineRule="auto"/>
        <w:ind w:left="0"/>
        <w:jc w:val="both"/>
        <w:rPr>
          <w:rFonts w:cs="Arial"/>
          <w:spacing w:val="0"/>
          <w:sz w:val="22"/>
          <w:szCs w:val="22"/>
        </w:rPr>
      </w:pPr>
    </w:p>
    <w:p w14:paraId="1A98C566" w14:textId="3E80FD85"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Ablauf:</w:t>
      </w:r>
      <w:r w:rsidRPr="00B912FB">
        <w:rPr>
          <w:rFonts w:cs="Arial"/>
          <w:spacing w:val="0"/>
          <w:sz w:val="22"/>
          <w:szCs w:val="22"/>
        </w:rPr>
        <w:t xml:space="preserve"> Der </w:t>
      </w:r>
      <w:proofErr w:type="spellStart"/>
      <w:r w:rsidRPr="00B912FB">
        <w:rPr>
          <w:rFonts w:cs="Arial"/>
          <w:i/>
          <w:spacing w:val="0"/>
          <w:sz w:val="22"/>
          <w:szCs w:val="22"/>
        </w:rPr>
        <w:t>CeresAward</w:t>
      </w:r>
      <w:proofErr w:type="spellEnd"/>
      <w:r w:rsidRPr="00B912FB">
        <w:rPr>
          <w:rFonts w:cs="Arial"/>
          <w:spacing w:val="0"/>
          <w:sz w:val="22"/>
          <w:szCs w:val="22"/>
        </w:rPr>
        <w:t xml:space="preserve"> wurde 2014 erstmals verliehen und von Branchen</w:t>
      </w:r>
      <w:r w:rsidR="004B5BA6">
        <w:rPr>
          <w:rFonts w:cs="Arial"/>
          <w:spacing w:val="0"/>
          <w:sz w:val="22"/>
          <w:szCs w:val="22"/>
        </w:rPr>
        <w:t>-</w:t>
      </w:r>
      <w:r w:rsidRPr="00B912FB">
        <w:rPr>
          <w:rFonts w:cs="Arial"/>
          <w:spacing w:val="0"/>
          <w:sz w:val="22"/>
          <w:szCs w:val="22"/>
        </w:rPr>
        <w:t>vertretern als „</w:t>
      </w:r>
      <w:r w:rsidRPr="008C16A2">
        <w:rPr>
          <w:rFonts w:cs="Arial"/>
          <w:i/>
          <w:spacing w:val="0"/>
          <w:sz w:val="22"/>
          <w:szCs w:val="22"/>
        </w:rPr>
        <w:t>höchste landwirtschaftliche Auszeichnung</w:t>
      </w:r>
      <w:r w:rsidRPr="00B912FB">
        <w:rPr>
          <w:rFonts w:cs="Arial"/>
          <w:spacing w:val="0"/>
          <w:sz w:val="22"/>
          <w:szCs w:val="22"/>
        </w:rPr>
        <w:t>“ eingestuft. Zahlreiche Fachorganisationen und Unternehmen unterstützen den vom F</w:t>
      </w:r>
      <w:r w:rsidR="008C16A2">
        <w:rPr>
          <w:rFonts w:cs="Arial"/>
          <w:spacing w:val="0"/>
          <w:sz w:val="22"/>
          <w:szCs w:val="22"/>
        </w:rPr>
        <w:t>achmedium</w:t>
      </w:r>
      <w:r w:rsidRPr="00B912FB">
        <w:rPr>
          <w:rFonts w:cs="Arial"/>
          <w:spacing w:val="0"/>
          <w:sz w:val="22"/>
          <w:szCs w:val="22"/>
        </w:rPr>
        <w:t xml:space="preserve"> </w:t>
      </w:r>
      <w:r>
        <w:rPr>
          <w:rFonts w:cs="Arial"/>
          <w:i/>
          <w:spacing w:val="0"/>
          <w:sz w:val="22"/>
          <w:szCs w:val="22"/>
        </w:rPr>
        <w:t>agrarheute</w:t>
      </w:r>
      <w:r w:rsidRPr="00B912FB">
        <w:rPr>
          <w:rFonts w:cs="Arial"/>
          <w:spacing w:val="0"/>
          <w:sz w:val="22"/>
          <w:szCs w:val="22"/>
        </w:rPr>
        <w:t xml:space="preserve"> initiierten Award, der unter der Schirmherrschaft von Joachim </w:t>
      </w:r>
      <w:proofErr w:type="spellStart"/>
      <w:r w:rsidRPr="00B912FB">
        <w:rPr>
          <w:rFonts w:cs="Arial"/>
          <w:spacing w:val="0"/>
          <w:sz w:val="22"/>
          <w:szCs w:val="22"/>
        </w:rPr>
        <w:t>Rukwied</w:t>
      </w:r>
      <w:proofErr w:type="spellEnd"/>
      <w:r w:rsidRPr="00B912FB">
        <w:rPr>
          <w:rFonts w:cs="Arial"/>
          <w:spacing w:val="0"/>
          <w:sz w:val="22"/>
          <w:szCs w:val="22"/>
        </w:rPr>
        <w:t xml:space="preserve">, Präsident des DBV Deutscher Bauernverband, steht. Der Wettbewerb wird in mehreren Kategorien ausgelobt, welche die gesamte Vielfalt der heutigen Landwirtschaft widerspiegeln. Aus den Gewinnern der Einzelkategorien wählt eine Jury, bestehend aus Fachleuten von Branchenorganisationen, Redakteuren </w:t>
      </w:r>
      <w:r w:rsidR="0031797A">
        <w:rPr>
          <w:rFonts w:cs="Arial"/>
          <w:spacing w:val="0"/>
          <w:sz w:val="22"/>
          <w:szCs w:val="22"/>
        </w:rPr>
        <w:t>von</w:t>
      </w:r>
      <w:r w:rsidRPr="00B912FB">
        <w:rPr>
          <w:rFonts w:cs="Arial"/>
          <w:spacing w:val="0"/>
          <w:sz w:val="22"/>
          <w:szCs w:val="22"/>
        </w:rPr>
        <w:t xml:space="preserve"> </w:t>
      </w:r>
      <w:r w:rsidR="0031797A">
        <w:rPr>
          <w:rFonts w:cs="Arial"/>
          <w:i/>
          <w:spacing w:val="0"/>
          <w:sz w:val="22"/>
          <w:szCs w:val="22"/>
        </w:rPr>
        <w:t>agrarheute</w:t>
      </w:r>
      <w:r w:rsidR="0031797A" w:rsidRPr="00B912FB">
        <w:rPr>
          <w:rFonts w:cs="Arial"/>
          <w:spacing w:val="0"/>
          <w:sz w:val="22"/>
          <w:szCs w:val="22"/>
        </w:rPr>
        <w:t xml:space="preserve"> </w:t>
      </w:r>
      <w:r w:rsidRPr="00B912FB">
        <w:rPr>
          <w:rFonts w:cs="Arial"/>
          <w:spacing w:val="0"/>
          <w:sz w:val="22"/>
          <w:szCs w:val="22"/>
        </w:rPr>
        <w:t xml:space="preserve">sowie dem Sponsor der jeweiligen Kategorie den Gesamtsieger. Weitere Informationen unter </w:t>
      </w:r>
      <w:hyperlink r:id="rId12" w:tgtFrame="_blank" w:tooltip="Opens external link in new window" w:history="1">
        <w:r w:rsidRPr="00B912FB">
          <w:rPr>
            <w:rStyle w:val="Hyperlink"/>
            <w:rFonts w:cs="Arial"/>
            <w:spacing w:val="0"/>
            <w:sz w:val="22"/>
            <w:szCs w:val="22"/>
          </w:rPr>
          <w:t>www.ceresaward.de</w:t>
        </w:r>
      </w:hyperlink>
      <w:r w:rsidRPr="00B912FB">
        <w:rPr>
          <w:rFonts w:cs="Arial"/>
          <w:spacing w:val="0"/>
          <w:sz w:val="22"/>
          <w:szCs w:val="22"/>
        </w:rPr>
        <w:t xml:space="preserve">. </w:t>
      </w:r>
    </w:p>
    <w:p w14:paraId="71D991E0"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7DE09DB5" w14:textId="2826D169" w:rsidR="00323F2F" w:rsidRPr="00B101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Namenspatin für den </w:t>
      </w:r>
      <w:proofErr w:type="spellStart"/>
      <w:r w:rsidRPr="00B912FB">
        <w:rPr>
          <w:rFonts w:cs="Arial"/>
          <w:b/>
          <w:bCs/>
          <w:i/>
          <w:spacing w:val="0"/>
          <w:sz w:val="22"/>
          <w:szCs w:val="22"/>
        </w:rPr>
        <w:t>CeresAward</w:t>
      </w:r>
      <w:proofErr w:type="spellEnd"/>
      <w:r w:rsidRPr="00B912FB">
        <w:rPr>
          <w:rFonts w:cs="Arial"/>
          <w:b/>
          <w:bCs/>
          <w:spacing w:val="0"/>
          <w:sz w:val="22"/>
          <w:szCs w:val="22"/>
        </w:rPr>
        <w:t xml:space="preserve"> ist</w:t>
      </w:r>
      <w:r w:rsidRPr="00B912FB">
        <w:rPr>
          <w:rFonts w:cs="Arial"/>
          <w:spacing w:val="0"/>
          <w:sz w:val="22"/>
          <w:szCs w:val="22"/>
        </w:rPr>
        <w:t xml:space="preserve"> Ceres, die römische Göttin des Ackerbaus, der Fruchtbarkeit, des Wachsens und Gedeihens. Diese Namenspatenschaft drückt aus, dass – egal wie Landwirte heute ihre Betriebe ausrichten – die Grundlage für ihre Arbeit der Boden bildet und sein Erhalt im Mittelpunkt verantwortungsvoller Bewirtschaftung steht.</w:t>
      </w:r>
    </w:p>
    <w:p w14:paraId="2D0F13D4" w14:textId="77777777" w:rsidR="00323F2F" w:rsidRPr="00B912FB" w:rsidRDefault="00323F2F" w:rsidP="00B912FB">
      <w:pPr>
        <w:widowControl w:val="0"/>
        <w:autoSpaceDE w:val="0"/>
        <w:autoSpaceDN w:val="0"/>
        <w:adjustRightInd w:val="0"/>
        <w:spacing w:line="276" w:lineRule="auto"/>
        <w:ind w:left="0"/>
        <w:jc w:val="both"/>
        <w:rPr>
          <w:rFonts w:cs="Arial"/>
          <w:b/>
          <w:bCs/>
          <w:spacing w:val="0"/>
          <w:sz w:val="22"/>
          <w:szCs w:val="22"/>
        </w:rPr>
      </w:pPr>
    </w:p>
    <w:p w14:paraId="4C616B04" w14:textId="1B106502" w:rsidR="00B912FB" w:rsidRPr="00971658" w:rsidRDefault="00B912FB" w:rsidP="00B912FB">
      <w:pPr>
        <w:widowControl w:val="0"/>
        <w:autoSpaceDE w:val="0"/>
        <w:autoSpaceDN w:val="0"/>
        <w:adjustRightInd w:val="0"/>
        <w:spacing w:line="276" w:lineRule="auto"/>
        <w:ind w:left="0"/>
        <w:jc w:val="both"/>
        <w:rPr>
          <w:rFonts w:cs="Arial"/>
          <w:spacing w:val="0"/>
          <w:sz w:val="22"/>
          <w:szCs w:val="22"/>
          <w:highlight w:val="cyan"/>
        </w:rPr>
      </w:pPr>
      <w:r w:rsidRPr="00B912FB">
        <w:rPr>
          <w:rFonts w:cs="Arial"/>
          <w:b/>
          <w:bCs/>
          <w:spacing w:val="0"/>
          <w:sz w:val="22"/>
          <w:szCs w:val="22"/>
        </w:rPr>
        <w:t xml:space="preserve">Initiator des </w:t>
      </w:r>
      <w:proofErr w:type="spellStart"/>
      <w:r w:rsidRPr="00B912FB">
        <w:rPr>
          <w:rFonts w:cs="Arial"/>
          <w:b/>
          <w:bCs/>
          <w:i/>
          <w:spacing w:val="0"/>
          <w:sz w:val="22"/>
          <w:szCs w:val="22"/>
        </w:rPr>
        <w:t>CeresA</w:t>
      </w:r>
      <w:r w:rsidRPr="00515E3F">
        <w:rPr>
          <w:rFonts w:cs="Arial"/>
          <w:b/>
          <w:bCs/>
          <w:i/>
          <w:spacing w:val="0"/>
          <w:sz w:val="22"/>
          <w:szCs w:val="22"/>
        </w:rPr>
        <w:t>ward</w:t>
      </w:r>
      <w:proofErr w:type="spellEnd"/>
      <w:r w:rsidRPr="00515E3F">
        <w:rPr>
          <w:rFonts w:cs="Arial"/>
          <w:spacing w:val="0"/>
          <w:sz w:val="22"/>
          <w:szCs w:val="22"/>
        </w:rPr>
        <w:t xml:space="preserve"> </w:t>
      </w:r>
      <w:r w:rsidR="00971658" w:rsidRPr="00515E3F">
        <w:rPr>
          <w:rFonts w:cs="Arial"/>
          <w:spacing w:val="0"/>
          <w:sz w:val="22"/>
          <w:szCs w:val="22"/>
        </w:rPr>
        <w:t xml:space="preserve">ist </w:t>
      </w:r>
      <w:r w:rsidR="00971658" w:rsidRPr="00515E3F">
        <w:rPr>
          <w:rFonts w:cs="Arial"/>
          <w:i/>
          <w:iCs/>
          <w:spacing w:val="0"/>
          <w:sz w:val="22"/>
          <w:szCs w:val="22"/>
        </w:rPr>
        <w:t xml:space="preserve">agrarheute, </w:t>
      </w:r>
      <w:r w:rsidR="00971658" w:rsidRPr="00515E3F">
        <w:rPr>
          <w:rFonts w:cs="Arial"/>
          <w:spacing w:val="0"/>
          <w:sz w:val="22"/>
          <w:szCs w:val="22"/>
        </w:rPr>
        <w:t xml:space="preserve">die führende Fachmedienmarke im Agrarbereich im deutschsprachigen Raum aus dem Hause </w:t>
      </w:r>
      <w:r w:rsidR="00971658" w:rsidRPr="00515E3F">
        <w:rPr>
          <w:rFonts w:cs="Arial"/>
          <w:i/>
          <w:iCs/>
          <w:spacing w:val="0"/>
          <w:sz w:val="22"/>
          <w:szCs w:val="22"/>
        </w:rPr>
        <w:t>dlv Deutscher Landwirtschaftsverlag</w:t>
      </w:r>
      <w:r w:rsidR="00971658" w:rsidRPr="00515E3F">
        <w:rPr>
          <w:rFonts w:cs="Arial"/>
          <w:spacing w:val="0"/>
          <w:sz w:val="22"/>
          <w:szCs w:val="22"/>
        </w:rPr>
        <w:t>.</w:t>
      </w:r>
    </w:p>
    <w:p w14:paraId="0308F495" w14:textId="77777777" w:rsidR="00B4176A" w:rsidRPr="00B912FB" w:rsidRDefault="00B4176A" w:rsidP="00B912FB">
      <w:pPr>
        <w:widowControl w:val="0"/>
        <w:autoSpaceDE w:val="0"/>
        <w:autoSpaceDN w:val="0"/>
        <w:adjustRightInd w:val="0"/>
        <w:spacing w:line="276" w:lineRule="auto"/>
        <w:ind w:left="0"/>
        <w:jc w:val="both"/>
        <w:rPr>
          <w:rFonts w:cs="Arial"/>
          <w:b/>
          <w:spacing w:val="0"/>
          <w:sz w:val="22"/>
          <w:szCs w:val="22"/>
        </w:rPr>
      </w:pPr>
    </w:p>
    <w:p w14:paraId="294F047C" w14:textId="77777777"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 xml:space="preserve">Paten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sind: Agentur für Erneuerbare Energien, Bund der </w:t>
      </w:r>
      <w:r w:rsidRPr="008C16A2">
        <w:rPr>
          <w:rFonts w:cs="Arial"/>
          <w:spacing w:val="0"/>
          <w:sz w:val="22"/>
          <w:szCs w:val="22"/>
        </w:rPr>
        <w:t>Deutschen Landjugend (BDL), Arbeitsgemeinschaft Deutscher Rinderzüchter (ADR),</w:t>
      </w:r>
      <w:r w:rsidRPr="00B912FB">
        <w:rPr>
          <w:rFonts w:cs="Arial"/>
          <w:spacing w:val="0"/>
          <w:sz w:val="22"/>
          <w:szCs w:val="22"/>
        </w:rPr>
        <w:t xml:space="preserve"> Deutscher Bauernverband (DBV), Deutscher </w:t>
      </w:r>
      <w:proofErr w:type="spellStart"/>
      <w:r w:rsidRPr="00B912FB">
        <w:rPr>
          <w:rFonts w:cs="Arial"/>
          <w:spacing w:val="0"/>
          <w:sz w:val="22"/>
          <w:szCs w:val="22"/>
        </w:rPr>
        <w:t>LandFrauenverband</w:t>
      </w:r>
      <w:proofErr w:type="spellEnd"/>
      <w:r w:rsidRPr="00B912FB">
        <w:rPr>
          <w:rFonts w:cs="Arial"/>
          <w:spacing w:val="0"/>
          <w:sz w:val="22"/>
          <w:szCs w:val="22"/>
        </w:rPr>
        <w:t xml:space="preserve"> (dlv), Deutscher Verband für Leistungs- und Qualitätsprüfung (DLQ), Forschungsinstitut für biologischen Landbau (</w:t>
      </w:r>
      <w:proofErr w:type="spellStart"/>
      <w:r w:rsidRPr="00B912FB">
        <w:rPr>
          <w:rFonts w:cs="Arial"/>
          <w:spacing w:val="0"/>
          <w:sz w:val="22"/>
          <w:szCs w:val="22"/>
        </w:rPr>
        <w:t>FiBL</w:t>
      </w:r>
      <w:proofErr w:type="spellEnd"/>
      <w:r w:rsidRPr="00B912FB">
        <w:rPr>
          <w:rFonts w:cs="Arial"/>
          <w:spacing w:val="0"/>
          <w:sz w:val="22"/>
          <w:szCs w:val="22"/>
        </w:rPr>
        <w:t>) mit Stiftung Ökologie und Landbau (</w:t>
      </w:r>
      <w:proofErr w:type="spellStart"/>
      <w:r w:rsidRPr="00B912FB">
        <w:rPr>
          <w:rFonts w:cs="Arial"/>
          <w:spacing w:val="0"/>
          <w:sz w:val="22"/>
          <w:szCs w:val="22"/>
        </w:rPr>
        <w:t>SöL</w:t>
      </w:r>
      <w:proofErr w:type="spellEnd"/>
      <w:r w:rsidRPr="00B912FB">
        <w:rPr>
          <w:rFonts w:cs="Arial"/>
          <w:spacing w:val="0"/>
          <w:sz w:val="22"/>
          <w:szCs w:val="22"/>
        </w:rPr>
        <w:t>) sowie Verband der Landwirtschaftskammern (VLK). Diese Organisationen stellen zudem Juroren in den Wettbewerbskategorien.</w:t>
      </w:r>
    </w:p>
    <w:p w14:paraId="576BE37C" w14:textId="77777777" w:rsidR="00B912FB" w:rsidRPr="00B912FB" w:rsidRDefault="00B912FB" w:rsidP="00B912FB">
      <w:pPr>
        <w:widowControl w:val="0"/>
        <w:autoSpaceDE w:val="0"/>
        <w:autoSpaceDN w:val="0"/>
        <w:adjustRightInd w:val="0"/>
        <w:spacing w:line="276" w:lineRule="auto"/>
        <w:ind w:left="0"/>
        <w:jc w:val="both"/>
        <w:rPr>
          <w:rFonts w:cs="Arial"/>
          <w:b/>
          <w:spacing w:val="0"/>
          <w:sz w:val="22"/>
          <w:szCs w:val="22"/>
        </w:rPr>
      </w:pPr>
    </w:p>
    <w:p w14:paraId="6102EF1A" w14:textId="5477668D" w:rsidR="00B912FB" w:rsidRPr="00B912FB" w:rsidRDefault="00B912FB" w:rsidP="00B912FB">
      <w:pPr>
        <w:widowControl w:val="0"/>
        <w:autoSpaceDE w:val="0"/>
        <w:autoSpaceDN w:val="0"/>
        <w:adjustRightInd w:val="0"/>
        <w:spacing w:line="276" w:lineRule="auto"/>
        <w:ind w:left="0"/>
        <w:jc w:val="both"/>
        <w:rPr>
          <w:rFonts w:cs="Arial"/>
          <w:bCs/>
          <w:spacing w:val="0"/>
          <w:sz w:val="22"/>
          <w:szCs w:val="22"/>
        </w:rPr>
      </w:pPr>
      <w:r w:rsidRPr="00B912FB">
        <w:rPr>
          <w:rFonts w:cs="Arial"/>
          <w:b/>
          <w:spacing w:val="0"/>
          <w:sz w:val="22"/>
          <w:szCs w:val="22"/>
        </w:rPr>
        <w:t>Sponsoren des</w:t>
      </w:r>
      <w:r w:rsidRPr="00B912FB">
        <w:rPr>
          <w:rFonts w:cs="Arial"/>
          <w:b/>
          <w:bCs/>
          <w:spacing w:val="0"/>
          <w:sz w:val="22"/>
          <w:szCs w:val="22"/>
        </w:rPr>
        <w:t xml:space="preserve"> </w:t>
      </w:r>
      <w:proofErr w:type="spellStart"/>
      <w:r w:rsidRPr="00B912FB">
        <w:rPr>
          <w:rFonts w:cs="Arial"/>
          <w:b/>
          <w:bCs/>
          <w:i/>
          <w:spacing w:val="0"/>
          <w:sz w:val="22"/>
          <w:szCs w:val="22"/>
        </w:rPr>
        <w:t>CeresAward</w:t>
      </w:r>
      <w:proofErr w:type="spellEnd"/>
      <w:r w:rsidRPr="00B912FB">
        <w:rPr>
          <w:rFonts w:cs="Arial"/>
          <w:bCs/>
          <w:spacing w:val="0"/>
          <w:sz w:val="22"/>
          <w:szCs w:val="22"/>
        </w:rPr>
        <w:t xml:space="preserve"> </w:t>
      </w:r>
      <w:r w:rsidR="009318E6" w:rsidRPr="009318E6">
        <w:rPr>
          <w:rFonts w:cs="Arial"/>
          <w:bCs/>
          <w:spacing w:val="0"/>
          <w:sz w:val="22"/>
          <w:szCs w:val="22"/>
        </w:rPr>
        <w:t xml:space="preserve">(Stand </w:t>
      </w:r>
      <w:r w:rsidR="0030026D">
        <w:rPr>
          <w:rFonts w:cs="Arial"/>
          <w:bCs/>
          <w:spacing w:val="0"/>
          <w:sz w:val="22"/>
          <w:szCs w:val="22"/>
        </w:rPr>
        <w:t>25.09</w:t>
      </w:r>
      <w:r w:rsidR="009318E6" w:rsidRPr="009318E6">
        <w:rPr>
          <w:rFonts w:cs="Arial"/>
          <w:bCs/>
          <w:spacing w:val="0"/>
          <w:sz w:val="22"/>
          <w:szCs w:val="22"/>
        </w:rPr>
        <w:t>.2018)</w:t>
      </w:r>
      <w:r w:rsidR="009318E6">
        <w:rPr>
          <w:rFonts w:cs="Arial"/>
          <w:bCs/>
          <w:spacing w:val="0"/>
          <w:sz w:val="22"/>
          <w:szCs w:val="22"/>
        </w:rPr>
        <w:t xml:space="preserve"> </w:t>
      </w:r>
      <w:r w:rsidRPr="00B912FB">
        <w:rPr>
          <w:rFonts w:cs="Arial"/>
          <w:bCs/>
          <w:spacing w:val="0"/>
          <w:sz w:val="22"/>
          <w:szCs w:val="22"/>
        </w:rPr>
        <w:t xml:space="preserve">sind der Landtechnikhersteller DEUTZ-FAHR (Hauptsponsor), </w:t>
      </w:r>
      <w:r w:rsidR="00895317">
        <w:rPr>
          <w:rFonts w:cs="Arial"/>
          <w:bCs/>
          <w:spacing w:val="0"/>
          <w:sz w:val="22"/>
          <w:szCs w:val="22"/>
        </w:rPr>
        <w:t>Volkswagen Nutzfahrzeuge (exklusiver Mobilitätspartner),</w:t>
      </w:r>
      <w:r w:rsidR="00895317" w:rsidRPr="00B912FB">
        <w:rPr>
          <w:rFonts w:cs="Arial"/>
          <w:bCs/>
          <w:spacing w:val="0"/>
          <w:sz w:val="22"/>
          <w:szCs w:val="22"/>
        </w:rPr>
        <w:t xml:space="preserve"> </w:t>
      </w:r>
      <w:r w:rsidRPr="00B912FB">
        <w:rPr>
          <w:rFonts w:cs="Arial"/>
          <w:bCs/>
          <w:spacing w:val="0"/>
          <w:sz w:val="22"/>
          <w:szCs w:val="22"/>
        </w:rPr>
        <w:t>BNP Parib</w:t>
      </w:r>
      <w:r w:rsidR="00DE136D">
        <w:rPr>
          <w:rFonts w:cs="Arial"/>
          <w:bCs/>
          <w:spacing w:val="0"/>
          <w:sz w:val="22"/>
          <w:szCs w:val="22"/>
        </w:rPr>
        <w:t>as Leasing Solutions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Unternehmerin), </w:t>
      </w:r>
      <w:proofErr w:type="spellStart"/>
      <w:r w:rsidR="00FF7211" w:rsidRPr="00FF7211">
        <w:rPr>
          <w:rFonts w:cs="Arial"/>
          <w:bCs/>
          <w:spacing w:val="0"/>
          <w:sz w:val="22"/>
          <w:szCs w:val="22"/>
        </w:rPr>
        <w:t>Corteva</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Agriscience</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Agriculture</w:t>
      </w:r>
      <w:proofErr w:type="spellEnd"/>
      <w:r w:rsidR="00FF7211" w:rsidRPr="00FF7211">
        <w:rPr>
          <w:rFonts w:cs="Arial"/>
          <w:bCs/>
          <w:spacing w:val="0"/>
          <w:sz w:val="22"/>
          <w:szCs w:val="22"/>
        </w:rPr>
        <w:t xml:space="preserve"> D</w:t>
      </w:r>
      <w:r w:rsidR="00DE136D">
        <w:rPr>
          <w:rFonts w:cs="Arial"/>
          <w:bCs/>
          <w:spacing w:val="0"/>
          <w:sz w:val="22"/>
          <w:szCs w:val="22"/>
        </w:rPr>
        <w:t xml:space="preserve">ivision </w:t>
      </w:r>
      <w:proofErr w:type="spellStart"/>
      <w:r w:rsidR="00DE136D">
        <w:rPr>
          <w:rFonts w:cs="Arial"/>
          <w:bCs/>
          <w:spacing w:val="0"/>
          <w:sz w:val="22"/>
          <w:szCs w:val="22"/>
        </w:rPr>
        <w:t>of</w:t>
      </w:r>
      <w:proofErr w:type="spellEnd"/>
      <w:r w:rsidR="00DE136D">
        <w:rPr>
          <w:rFonts w:cs="Arial"/>
          <w:bCs/>
          <w:spacing w:val="0"/>
          <w:sz w:val="22"/>
          <w:szCs w:val="22"/>
        </w:rPr>
        <w:t xml:space="preserve"> </w:t>
      </w:r>
      <w:proofErr w:type="spellStart"/>
      <w:r w:rsidR="00DE136D">
        <w:rPr>
          <w:rFonts w:cs="Arial"/>
          <w:bCs/>
          <w:spacing w:val="0"/>
          <w:sz w:val="22"/>
          <w:szCs w:val="22"/>
        </w:rPr>
        <w:t>DowDuPont</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00FF7211" w:rsidRPr="00FF7211">
        <w:rPr>
          <w:rFonts w:cs="Arial"/>
          <w:bCs/>
          <w:spacing w:val="0"/>
          <w:sz w:val="22"/>
          <w:szCs w:val="22"/>
        </w:rPr>
        <w:t>sponsor</w:t>
      </w:r>
      <w:proofErr w:type="spellEnd"/>
      <w:r w:rsidR="00FF7211" w:rsidRPr="00FF7211">
        <w:rPr>
          <w:rFonts w:cs="Arial"/>
          <w:bCs/>
          <w:spacing w:val="0"/>
          <w:sz w:val="22"/>
          <w:szCs w:val="22"/>
        </w:rPr>
        <w:t xml:space="preserve"> Manager)</w:t>
      </w:r>
      <w:r w:rsidR="009318E6">
        <w:rPr>
          <w:rFonts w:cs="Arial"/>
          <w:bCs/>
          <w:spacing w:val="0"/>
          <w:sz w:val="22"/>
          <w:szCs w:val="22"/>
        </w:rPr>
        <w:t>,</w:t>
      </w:r>
      <w:r w:rsidRPr="00B912FB">
        <w:rPr>
          <w:rFonts w:cs="Arial"/>
          <w:bCs/>
          <w:spacing w:val="0"/>
          <w:sz w:val="22"/>
          <w:szCs w:val="22"/>
        </w:rPr>
        <w:t xml:space="preserve"> der Landtechnikhersteller Horsch (</w:t>
      </w:r>
      <w:proofErr w:type="spellStart"/>
      <w:r w:rsidRPr="00B912FB">
        <w:rPr>
          <w:rFonts w:cs="Arial"/>
          <w:bCs/>
          <w:spacing w:val="0"/>
          <w:sz w:val="22"/>
          <w:szCs w:val="22"/>
        </w:rPr>
        <w:t>Ka</w:t>
      </w:r>
      <w:r w:rsidR="00DE136D">
        <w:rPr>
          <w:rFonts w:cs="Arial"/>
          <w:bCs/>
          <w:spacing w:val="0"/>
          <w:sz w:val="22"/>
          <w:szCs w:val="22"/>
        </w:rPr>
        <w:t>tegorie</w:t>
      </w:r>
      <w:r w:rsidRPr="00B912FB">
        <w:rPr>
          <w:rFonts w:cs="Arial"/>
          <w:bCs/>
          <w:spacing w:val="0"/>
          <w:sz w:val="22"/>
          <w:szCs w:val="22"/>
        </w:rPr>
        <w:t>sponsor</w:t>
      </w:r>
      <w:proofErr w:type="spellEnd"/>
      <w:r w:rsidRPr="00B912FB">
        <w:rPr>
          <w:rFonts w:cs="Arial"/>
          <w:bCs/>
          <w:spacing w:val="0"/>
          <w:sz w:val="22"/>
          <w:szCs w:val="22"/>
        </w:rPr>
        <w:t xml:space="preserve"> Ackerbauer), der Re</w:t>
      </w:r>
      <w:r w:rsidR="00DE136D">
        <w:rPr>
          <w:rFonts w:cs="Arial"/>
          <w:bCs/>
          <w:spacing w:val="0"/>
          <w:sz w:val="22"/>
          <w:szCs w:val="22"/>
        </w:rPr>
        <w:t xml:space="preserve">ifenhersteller </w:t>
      </w:r>
      <w:proofErr w:type="spellStart"/>
      <w:r w:rsidR="00DE136D">
        <w:rPr>
          <w:rFonts w:cs="Arial"/>
          <w:bCs/>
          <w:spacing w:val="0"/>
          <w:sz w:val="22"/>
          <w:szCs w:val="22"/>
        </w:rPr>
        <w:t>Mitas</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Junglandwirt und Geschäftsidee), </w:t>
      </w:r>
      <w:r w:rsidR="00DE136D">
        <w:rPr>
          <w:rFonts w:cs="Arial"/>
          <w:bCs/>
          <w:spacing w:val="0"/>
          <w:sz w:val="22"/>
          <w:szCs w:val="22"/>
        </w:rPr>
        <w:t>die R+V Versicherung (</w:t>
      </w:r>
      <w:proofErr w:type="spellStart"/>
      <w:r w:rsidR="00DE136D">
        <w:rPr>
          <w:rFonts w:cs="Arial"/>
          <w:bCs/>
          <w:spacing w:val="0"/>
          <w:sz w:val="22"/>
          <w:szCs w:val="22"/>
        </w:rPr>
        <w:t>Kategorie</w:t>
      </w:r>
      <w:r w:rsidR="009318E6" w:rsidRPr="009318E6">
        <w:rPr>
          <w:rFonts w:cs="Arial"/>
          <w:bCs/>
          <w:spacing w:val="0"/>
          <w:sz w:val="22"/>
          <w:szCs w:val="22"/>
        </w:rPr>
        <w:t>sponsor</w:t>
      </w:r>
      <w:proofErr w:type="spellEnd"/>
      <w:r w:rsidR="009318E6" w:rsidRPr="009318E6">
        <w:rPr>
          <w:rFonts w:cs="Arial"/>
          <w:bCs/>
          <w:spacing w:val="0"/>
          <w:sz w:val="22"/>
          <w:szCs w:val="22"/>
        </w:rPr>
        <w:t xml:space="preserve"> Energielandwirt)</w:t>
      </w:r>
      <w:r w:rsidR="00CA7E2E">
        <w:rPr>
          <w:rFonts w:cs="Arial"/>
          <w:bCs/>
          <w:spacing w:val="0"/>
          <w:sz w:val="22"/>
          <w:szCs w:val="22"/>
        </w:rPr>
        <w:t xml:space="preserve"> sowie</w:t>
      </w:r>
      <w:r w:rsidR="00E377DE">
        <w:rPr>
          <w:rFonts w:cs="Arial"/>
          <w:bCs/>
          <w:spacing w:val="0"/>
          <w:sz w:val="22"/>
          <w:szCs w:val="22"/>
        </w:rPr>
        <w:t xml:space="preserve"> </w:t>
      </w:r>
      <w:r w:rsidR="004642B6">
        <w:rPr>
          <w:rFonts w:cs="Arial"/>
          <w:bCs/>
          <w:spacing w:val="0"/>
          <w:sz w:val="22"/>
          <w:szCs w:val="22"/>
        </w:rPr>
        <w:t xml:space="preserve">die </w:t>
      </w:r>
      <w:r w:rsidR="00DE136D">
        <w:rPr>
          <w:rFonts w:cs="Arial"/>
          <w:bCs/>
          <w:spacing w:val="0"/>
          <w:sz w:val="22"/>
          <w:szCs w:val="22"/>
        </w:rPr>
        <w:t>SELEGGT GmbH (</w:t>
      </w:r>
      <w:proofErr w:type="spellStart"/>
      <w:r w:rsidR="00DE136D">
        <w:rPr>
          <w:rFonts w:cs="Arial"/>
          <w:bCs/>
          <w:spacing w:val="0"/>
          <w:sz w:val="22"/>
          <w:szCs w:val="22"/>
        </w:rPr>
        <w:t>Kategorie</w:t>
      </w:r>
      <w:r w:rsidR="00E377DE">
        <w:rPr>
          <w:rFonts w:cs="Arial"/>
          <w:bCs/>
          <w:spacing w:val="0"/>
          <w:sz w:val="22"/>
          <w:szCs w:val="22"/>
        </w:rPr>
        <w:t>sponsor</w:t>
      </w:r>
      <w:proofErr w:type="spellEnd"/>
      <w:r w:rsidR="00E377DE">
        <w:rPr>
          <w:rFonts w:cs="Arial"/>
          <w:bCs/>
          <w:spacing w:val="0"/>
          <w:sz w:val="22"/>
          <w:szCs w:val="22"/>
        </w:rPr>
        <w:t xml:space="preserve"> Geflügelhalter)</w:t>
      </w:r>
      <w:r w:rsidR="009318E6" w:rsidRPr="009318E6">
        <w:rPr>
          <w:rFonts w:cs="Arial"/>
          <w:bCs/>
          <w:spacing w:val="0"/>
          <w:sz w:val="22"/>
          <w:szCs w:val="22"/>
        </w:rPr>
        <w:t>.</w:t>
      </w:r>
      <w:r w:rsidR="00E377DE">
        <w:rPr>
          <w:rFonts w:cs="Arial"/>
          <w:bCs/>
          <w:spacing w:val="0"/>
          <w:sz w:val="22"/>
          <w:szCs w:val="22"/>
        </w:rPr>
        <w:t xml:space="preserve"> </w:t>
      </w:r>
      <w:r w:rsidR="00E377DE" w:rsidRPr="004642B6">
        <w:rPr>
          <w:rFonts w:cs="Arial"/>
          <w:bCs/>
          <w:i/>
          <w:spacing w:val="0"/>
          <w:sz w:val="22"/>
          <w:szCs w:val="22"/>
        </w:rPr>
        <w:t>agrarheute</w:t>
      </w:r>
      <w:r w:rsidR="00E377DE">
        <w:rPr>
          <w:rFonts w:cs="Arial"/>
          <w:bCs/>
          <w:spacing w:val="0"/>
          <w:sz w:val="22"/>
          <w:szCs w:val="22"/>
        </w:rPr>
        <w:t xml:space="preserve"> ist </w:t>
      </w:r>
      <w:r w:rsidR="004642B6">
        <w:rPr>
          <w:rFonts w:cs="Arial"/>
          <w:bCs/>
          <w:spacing w:val="0"/>
          <w:sz w:val="22"/>
          <w:szCs w:val="22"/>
        </w:rPr>
        <w:t xml:space="preserve">zudem </w:t>
      </w:r>
      <w:r w:rsidR="00E377DE">
        <w:rPr>
          <w:rFonts w:cs="Arial"/>
          <w:bCs/>
          <w:spacing w:val="0"/>
          <w:sz w:val="22"/>
          <w:szCs w:val="22"/>
        </w:rPr>
        <w:t>Medienpartner.</w:t>
      </w:r>
    </w:p>
    <w:p w14:paraId="489B973B"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6D553EBD" w14:textId="023696F1" w:rsidR="00387D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Schirmherr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ist Joachim </w:t>
      </w:r>
      <w:proofErr w:type="spellStart"/>
      <w:r w:rsidRPr="00B912FB">
        <w:rPr>
          <w:rFonts w:cs="Arial"/>
          <w:spacing w:val="0"/>
          <w:sz w:val="22"/>
          <w:szCs w:val="22"/>
        </w:rPr>
        <w:t>Rukwied</w:t>
      </w:r>
      <w:proofErr w:type="spellEnd"/>
      <w:r w:rsidRPr="00B912FB">
        <w:rPr>
          <w:rFonts w:cs="Arial"/>
          <w:spacing w:val="0"/>
          <w:sz w:val="22"/>
          <w:szCs w:val="22"/>
        </w:rPr>
        <w:t>, Präsident Deutscher Bauernverband (DBV).</w:t>
      </w:r>
    </w:p>
    <w:p w14:paraId="28B00B2D" w14:textId="77777777" w:rsidR="009318E6" w:rsidRDefault="009318E6" w:rsidP="00B912FB">
      <w:pPr>
        <w:widowControl w:val="0"/>
        <w:autoSpaceDE w:val="0"/>
        <w:autoSpaceDN w:val="0"/>
        <w:adjustRightInd w:val="0"/>
        <w:spacing w:line="276" w:lineRule="auto"/>
        <w:ind w:left="0"/>
        <w:jc w:val="both"/>
        <w:rPr>
          <w:rFonts w:cs="Arial"/>
          <w:spacing w:val="0"/>
          <w:sz w:val="22"/>
          <w:szCs w:val="22"/>
        </w:rPr>
      </w:pPr>
    </w:p>
    <w:p w14:paraId="03495028"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2E94AF47"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19150FBB"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78DD80D2" w14:textId="6A7C9DC1"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r w:rsidRPr="009318E6">
        <w:rPr>
          <w:rFonts w:cs="Arial"/>
          <w:b/>
          <w:spacing w:val="0"/>
          <w:sz w:val="22"/>
          <w:szCs w:val="22"/>
        </w:rPr>
        <w:lastRenderedPageBreak/>
        <w:t xml:space="preserve">Galaabend: </w:t>
      </w:r>
      <w:r w:rsidRPr="009318E6">
        <w:rPr>
          <w:rFonts w:cs="Arial"/>
          <w:spacing w:val="0"/>
          <w:sz w:val="22"/>
          <w:szCs w:val="22"/>
        </w:rPr>
        <w:t xml:space="preserve">Karten für die </w:t>
      </w:r>
      <w:r w:rsidRPr="006E6FB1">
        <w:rPr>
          <w:rFonts w:cs="Arial"/>
          <w:bCs/>
          <w:i/>
          <w:spacing w:val="0"/>
          <w:sz w:val="22"/>
          <w:szCs w:val="22"/>
        </w:rPr>
        <w:t>Nacht der Landwirtschaft</w:t>
      </w:r>
      <w:r w:rsidRPr="009318E6">
        <w:rPr>
          <w:rFonts w:cs="Arial"/>
          <w:spacing w:val="0"/>
          <w:sz w:val="22"/>
          <w:szCs w:val="22"/>
        </w:rPr>
        <w:t xml:space="preserve"> gibt es </w:t>
      </w:r>
      <w:r w:rsidRPr="008C16A2">
        <w:rPr>
          <w:rFonts w:cs="Arial"/>
          <w:spacing w:val="0"/>
          <w:sz w:val="22"/>
          <w:szCs w:val="22"/>
        </w:rPr>
        <w:t xml:space="preserve">ab 88 Euro unter </w:t>
      </w:r>
      <w:hyperlink r:id="rId13" w:history="1">
        <w:r w:rsidR="008C16A2" w:rsidRPr="008C16A2">
          <w:rPr>
            <w:rStyle w:val="Hyperlink"/>
            <w:sz w:val="22"/>
            <w:szCs w:val="22"/>
          </w:rPr>
          <w:t>http://www.ceresaward.de/gala</w:t>
        </w:r>
      </w:hyperlink>
      <w:r w:rsidR="008C16A2" w:rsidRPr="008C16A2">
        <w:rPr>
          <w:sz w:val="22"/>
          <w:szCs w:val="22"/>
        </w:rPr>
        <w:t xml:space="preserve"> </w:t>
      </w:r>
      <w:r w:rsidRPr="008C16A2">
        <w:rPr>
          <w:rFonts w:cs="Arial"/>
          <w:spacing w:val="0"/>
          <w:sz w:val="22"/>
          <w:szCs w:val="22"/>
        </w:rPr>
        <w:t>oder telefonisch unter 089-12705-440.</w:t>
      </w:r>
      <w:r w:rsidRPr="009318E6">
        <w:rPr>
          <w:rFonts w:cs="Arial"/>
          <w:spacing w:val="0"/>
          <w:sz w:val="22"/>
          <w:szCs w:val="22"/>
        </w:rPr>
        <w:t xml:space="preserve"> Im Preis inbegriffen ist ein festliches Gala-Menü einschließlich Getränken sowie ein Showprogramm. </w:t>
      </w:r>
      <w:r w:rsidRPr="009318E6">
        <w:rPr>
          <w:rFonts w:cs="Arial"/>
          <w:bCs/>
          <w:spacing w:val="0"/>
          <w:sz w:val="22"/>
          <w:szCs w:val="22"/>
        </w:rPr>
        <w:t xml:space="preserve">Journalisten sind herzlich willkommen - aus organisatorischen Gründen ist ein Zugang jedoch nur mit Akkreditierung möglich. Wir bitten Sie daher, </w:t>
      </w:r>
      <w:r w:rsidRPr="004642B6">
        <w:rPr>
          <w:rFonts w:cs="Arial"/>
          <w:bCs/>
          <w:spacing w:val="0"/>
          <w:sz w:val="22"/>
          <w:szCs w:val="22"/>
        </w:rPr>
        <w:t>sich vorab</w:t>
      </w:r>
      <w:r w:rsidRPr="009318E6">
        <w:rPr>
          <w:rFonts w:cs="Arial"/>
          <w:bCs/>
          <w:spacing w:val="0"/>
          <w:sz w:val="22"/>
          <w:szCs w:val="22"/>
        </w:rPr>
        <w:t xml:space="preserve"> persönlich mit uns in Verbindung zu setzen.</w:t>
      </w:r>
    </w:p>
    <w:p w14:paraId="64A401DB" w14:textId="77777777"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p>
    <w:p w14:paraId="02E81B49" w14:textId="6908B092" w:rsidR="009318E6" w:rsidRPr="009318E6" w:rsidRDefault="009318E6" w:rsidP="009318E6">
      <w:pPr>
        <w:widowControl w:val="0"/>
        <w:autoSpaceDE w:val="0"/>
        <w:autoSpaceDN w:val="0"/>
        <w:adjustRightInd w:val="0"/>
        <w:spacing w:line="276" w:lineRule="auto"/>
        <w:ind w:left="0"/>
        <w:jc w:val="both"/>
        <w:rPr>
          <w:rFonts w:cs="Arial"/>
          <w:bCs/>
          <w:spacing w:val="0"/>
          <w:sz w:val="22"/>
          <w:szCs w:val="22"/>
        </w:rPr>
      </w:pPr>
      <w:r w:rsidRPr="009318E6">
        <w:rPr>
          <w:rFonts w:cs="Arial"/>
          <w:b/>
          <w:spacing w:val="0"/>
          <w:sz w:val="22"/>
          <w:szCs w:val="22"/>
        </w:rPr>
        <w:t>Termin:</w:t>
      </w:r>
      <w:r w:rsidRPr="009318E6">
        <w:rPr>
          <w:rFonts w:cs="Arial"/>
          <w:spacing w:val="0"/>
          <w:sz w:val="22"/>
          <w:szCs w:val="22"/>
        </w:rPr>
        <w:t xml:space="preserve"> </w:t>
      </w:r>
      <w:r w:rsidR="005E1463">
        <w:rPr>
          <w:rFonts w:cs="Arial"/>
          <w:bCs/>
          <w:spacing w:val="0"/>
          <w:sz w:val="22"/>
          <w:szCs w:val="22"/>
        </w:rPr>
        <w:t>18. Oktober 2018, 18:30 Uhr - 23:3</w:t>
      </w:r>
      <w:r w:rsidRPr="009318E6">
        <w:rPr>
          <w:rFonts w:cs="Arial"/>
          <w:bCs/>
          <w:spacing w:val="0"/>
          <w:sz w:val="22"/>
          <w:szCs w:val="22"/>
        </w:rPr>
        <w:t xml:space="preserve">0 Uhr. Auftakt </w:t>
      </w:r>
      <w:r w:rsidR="005E1463">
        <w:rPr>
          <w:rFonts w:cs="Arial"/>
          <w:bCs/>
          <w:spacing w:val="0"/>
          <w:sz w:val="22"/>
          <w:szCs w:val="22"/>
        </w:rPr>
        <w:t>zur Gala ist ein Empfang um 18.3</w:t>
      </w:r>
      <w:r w:rsidRPr="009318E6">
        <w:rPr>
          <w:rFonts w:cs="Arial"/>
          <w:bCs/>
          <w:spacing w:val="0"/>
          <w:sz w:val="22"/>
          <w:szCs w:val="22"/>
        </w:rPr>
        <w:t xml:space="preserve">0 Uhr mit anschließender </w:t>
      </w:r>
      <w:r w:rsidR="005E1463">
        <w:rPr>
          <w:rFonts w:cs="Arial"/>
          <w:bCs/>
          <w:spacing w:val="0"/>
          <w:sz w:val="22"/>
          <w:szCs w:val="22"/>
        </w:rPr>
        <w:t>festlicher Preisverleihung ab 19:30</w:t>
      </w:r>
      <w:r w:rsidRPr="009318E6">
        <w:rPr>
          <w:rFonts w:cs="Arial"/>
          <w:bCs/>
          <w:spacing w:val="0"/>
          <w:sz w:val="22"/>
          <w:szCs w:val="22"/>
        </w:rPr>
        <w:t xml:space="preserve"> Uhr.</w:t>
      </w:r>
    </w:p>
    <w:p w14:paraId="1D6B6224" w14:textId="77777777" w:rsidR="009318E6" w:rsidRPr="009318E6" w:rsidRDefault="009318E6" w:rsidP="009318E6">
      <w:pPr>
        <w:widowControl w:val="0"/>
        <w:autoSpaceDE w:val="0"/>
        <w:autoSpaceDN w:val="0"/>
        <w:adjustRightInd w:val="0"/>
        <w:spacing w:line="276" w:lineRule="auto"/>
        <w:ind w:left="0"/>
        <w:jc w:val="both"/>
        <w:rPr>
          <w:rFonts w:cs="Arial"/>
          <w:b/>
          <w:bCs/>
          <w:spacing w:val="0"/>
          <w:sz w:val="22"/>
          <w:szCs w:val="22"/>
        </w:rPr>
      </w:pPr>
    </w:p>
    <w:p w14:paraId="04A9959E" w14:textId="7A54CCA5" w:rsidR="009318E6" w:rsidRPr="00387DD0" w:rsidRDefault="009318E6" w:rsidP="00B912FB">
      <w:pPr>
        <w:widowControl w:val="0"/>
        <w:autoSpaceDE w:val="0"/>
        <w:autoSpaceDN w:val="0"/>
        <w:adjustRightInd w:val="0"/>
        <w:spacing w:line="276" w:lineRule="auto"/>
        <w:ind w:left="0"/>
        <w:jc w:val="both"/>
        <w:rPr>
          <w:rFonts w:cs="Arial"/>
          <w:bCs/>
          <w:spacing w:val="0"/>
          <w:sz w:val="22"/>
          <w:szCs w:val="22"/>
        </w:rPr>
      </w:pPr>
      <w:r w:rsidRPr="009318E6">
        <w:rPr>
          <w:rFonts w:cs="Arial"/>
          <w:b/>
          <w:bCs/>
          <w:spacing w:val="0"/>
          <w:sz w:val="22"/>
          <w:szCs w:val="22"/>
        </w:rPr>
        <w:t>Ort:</w:t>
      </w:r>
      <w:r w:rsidRPr="009318E6">
        <w:rPr>
          <w:rFonts w:cs="Arial"/>
          <w:bCs/>
          <w:spacing w:val="0"/>
          <w:sz w:val="22"/>
          <w:szCs w:val="22"/>
        </w:rPr>
        <w:t xml:space="preserve"> Kosmos, Karl-Marx-Allee 131a, Berlin</w:t>
      </w:r>
    </w:p>
    <w:p w14:paraId="081E387A" w14:textId="2388B5B4" w:rsidR="00C60D23" w:rsidRDefault="00C60D23">
      <w:pPr>
        <w:ind w:left="0"/>
        <w:rPr>
          <w:rFonts w:cs="Arial"/>
          <w:spacing w:val="0"/>
          <w:sz w:val="22"/>
          <w:szCs w:val="22"/>
        </w:rPr>
      </w:pPr>
    </w:p>
    <w:p w14:paraId="1AD78F05" w14:textId="77777777" w:rsidR="00387DD0" w:rsidRDefault="00387DD0">
      <w:pPr>
        <w:ind w:left="0"/>
        <w:rPr>
          <w:rFonts w:cs="Arial"/>
          <w:spacing w:val="0"/>
          <w:sz w:val="22"/>
          <w:szCs w:val="22"/>
        </w:rPr>
      </w:pPr>
    </w:p>
    <w:p w14:paraId="6142CF30" w14:textId="3281CB8E" w:rsidR="001809B0" w:rsidRPr="00C25D27" w:rsidRDefault="00562E59" w:rsidP="00C84026">
      <w:pPr>
        <w:pStyle w:val="Textkrper"/>
        <w:spacing w:after="0" w:line="360" w:lineRule="auto"/>
        <w:ind w:left="0" w:right="68"/>
        <w:rPr>
          <w:rFonts w:cs="Arial"/>
          <w:b/>
          <w:spacing w:val="0"/>
          <w:sz w:val="22"/>
          <w:szCs w:val="22"/>
        </w:rPr>
      </w:pPr>
      <w:r w:rsidRPr="00C25D27">
        <w:rPr>
          <w:rFonts w:cs="Arial"/>
          <w:b/>
          <w:bCs/>
          <w:noProof/>
          <w:spacing w:val="0"/>
          <w:sz w:val="52"/>
          <w:szCs w:val="52"/>
          <w:lang w:eastAsia="de-DE"/>
        </w:rPr>
        <w:drawing>
          <wp:anchor distT="0" distB="0" distL="114300" distR="114300" simplePos="0" relativeHeight="251661312" behindDoc="1" locked="1" layoutInCell="1" allowOverlap="0" wp14:anchorId="77A42D25" wp14:editId="7064E085">
            <wp:simplePos x="0" y="0"/>
            <wp:positionH relativeFrom="margin">
              <wp:posOffset>0</wp:posOffset>
            </wp:positionH>
            <wp:positionV relativeFrom="page">
              <wp:posOffset>360045</wp:posOffset>
            </wp:positionV>
            <wp:extent cx="2571750" cy="542925"/>
            <wp:effectExtent l="0" t="0" r="0" b="9525"/>
            <wp:wrapTight wrapText="bothSides">
              <wp:wrapPolygon edited="0">
                <wp:start x="0" y="0"/>
                <wp:lineTo x="0" y="21221"/>
                <wp:lineTo x="21440" y="21221"/>
                <wp:lineTo x="21440" y="0"/>
                <wp:lineTo x="0" y="0"/>
              </wp:wrapPolygon>
            </wp:wrapTight>
            <wp:docPr id="3" name="Bild 3" descr="dlv_claim_h15mm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lv_claim_h15mm_rgb"/>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71750" cy="542925"/>
                    </a:xfrm>
                    <a:prstGeom prst="rect">
                      <a:avLst/>
                    </a:prstGeom>
                    <a:noFill/>
                  </pic:spPr>
                </pic:pic>
              </a:graphicData>
            </a:graphic>
            <wp14:sizeRelH relativeFrom="page">
              <wp14:pctWidth>0</wp14:pctWidth>
            </wp14:sizeRelH>
            <wp14:sizeRelV relativeFrom="page">
              <wp14:pctHeight>0</wp14:pctHeight>
            </wp14:sizeRelV>
          </wp:anchor>
        </w:drawing>
      </w:r>
      <w:r w:rsidR="00C60D23" w:rsidRPr="00C25D27">
        <w:rPr>
          <w:rFonts w:cs="Arial"/>
          <w:b/>
          <w:spacing w:val="0"/>
          <w:sz w:val="22"/>
          <w:szCs w:val="22"/>
        </w:rPr>
        <w:t xml:space="preserve">Sponsoren des </w:t>
      </w:r>
      <w:proofErr w:type="spellStart"/>
      <w:r w:rsidR="00C60D23" w:rsidRPr="00C25D27">
        <w:rPr>
          <w:rFonts w:cs="Arial"/>
          <w:b/>
          <w:spacing w:val="0"/>
          <w:sz w:val="22"/>
          <w:szCs w:val="22"/>
        </w:rPr>
        <w:t>CeresAward</w:t>
      </w:r>
      <w:proofErr w:type="spellEnd"/>
      <w:r w:rsidR="00C60D23" w:rsidRPr="00C25D27">
        <w:rPr>
          <w:rFonts w:cs="Arial"/>
          <w:b/>
          <w:spacing w:val="0"/>
          <w:sz w:val="22"/>
          <w:szCs w:val="22"/>
        </w:rPr>
        <w:t xml:space="preserve"> sind:</w:t>
      </w:r>
    </w:p>
    <w:p w14:paraId="54629E46" w14:textId="5F3A7154" w:rsidR="004B5FA0" w:rsidRDefault="004B5FA0" w:rsidP="00C25D27">
      <w:pPr>
        <w:pStyle w:val="Textkrper"/>
        <w:spacing w:after="0" w:line="276" w:lineRule="auto"/>
        <w:ind w:left="0" w:right="68"/>
        <w:jc w:val="center"/>
        <w:rPr>
          <w:rFonts w:cs="Arial"/>
          <w:spacing w:val="0"/>
          <w:sz w:val="22"/>
          <w:szCs w:val="22"/>
        </w:rPr>
      </w:pPr>
      <w:r>
        <w:rPr>
          <w:rFonts w:cs="Arial"/>
          <w:noProof/>
          <w:spacing w:val="0"/>
          <w:sz w:val="22"/>
          <w:szCs w:val="22"/>
          <w:lang w:eastAsia="de-DE"/>
        </w:rPr>
        <w:drawing>
          <wp:inline distT="0" distB="0" distL="0" distR="0" wp14:anchorId="17AD41A7" wp14:editId="46B9C153">
            <wp:extent cx="4548336" cy="1103523"/>
            <wp:effectExtent l="0" t="0" r="0" b="0"/>
            <wp:docPr id="7" name="Bild 7" descr="../Sponsoren/Deutz%20Fah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Deutz%20Fahr.png"/>
                    <pic:cNvPicPr>
                      <a:picLocks noChangeAspect="1" noChangeArrowheads="1"/>
                    </pic:cNvPicPr>
                  </pic:nvPicPr>
                  <pic:blipFill rotWithShape="1">
                    <a:blip r:embed="rId15">
                      <a:extLst>
                        <a:ext uri="{28A0092B-C50C-407E-A947-70E740481C1C}">
                          <a14:useLocalDpi xmlns:a14="http://schemas.microsoft.com/office/drawing/2010/main" val="0"/>
                        </a:ext>
                      </a:extLst>
                    </a:blip>
                    <a:srcRect l="12645" r="13193"/>
                    <a:stretch/>
                  </pic:blipFill>
                  <pic:spPr bwMode="auto">
                    <a:xfrm>
                      <a:off x="0" y="0"/>
                      <a:ext cx="4580879" cy="1111419"/>
                    </a:xfrm>
                    <a:prstGeom prst="rect">
                      <a:avLst/>
                    </a:prstGeom>
                    <a:noFill/>
                    <a:ln>
                      <a:noFill/>
                    </a:ln>
                    <a:extLst>
                      <a:ext uri="{53640926-AAD7-44D8-BBD7-CCE9431645EC}">
                        <a14:shadowObscured xmlns:a14="http://schemas.microsoft.com/office/drawing/2010/main"/>
                      </a:ext>
                    </a:extLst>
                  </pic:spPr>
                </pic:pic>
              </a:graphicData>
            </a:graphic>
          </wp:inline>
        </w:drawing>
      </w:r>
    </w:p>
    <w:p w14:paraId="6E4AB687" w14:textId="77777777" w:rsidR="00C25D27" w:rsidRDefault="00C25D27" w:rsidP="00C25D27">
      <w:pPr>
        <w:pStyle w:val="Textkrper"/>
        <w:spacing w:after="0" w:line="276" w:lineRule="auto"/>
        <w:ind w:left="0" w:right="68"/>
        <w:jc w:val="center"/>
        <w:rPr>
          <w:rFonts w:cs="Arial"/>
          <w:spacing w:val="0"/>
          <w:sz w:val="22"/>
          <w:szCs w:val="22"/>
        </w:rPr>
      </w:pPr>
    </w:p>
    <w:p w14:paraId="75D2CFF7" w14:textId="5E0C3E0E" w:rsidR="00C60D23" w:rsidRDefault="004B5FA0"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5E58B1AA" wp14:editId="1B053998">
            <wp:extent cx="1723557" cy="427267"/>
            <wp:effectExtent l="0" t="0" r="0" b="5080"/>
            <wp:docPr id="8" name="Bild 8" descr="../Sponsoren/BNP%20Parib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ponsoren/BNP%20Paribas.png"/>
                    <pic:cNvPicPr>
                      <a:picLocks noChangeAspect="1" noChangeArrowheads="1"/>
                    </pic:cNvPicPr>
                  </pic:nvPicPr>
                  <pic:blipFill rotWithShape="1">
                    <a:blip r:embed="rId16">
                      <a:extLst>
                        <a:ext uri="{28A0092B-C50C-407E-A947-70E740481C1C}">
                          <a14:useLocalDpi xmlns:a14="http://schemas.microsoft.com/office/drawing/2010/main" val="0"/>
                        </a:ext>
                      </a:extLst>
                    </a:blip>
                    <a:srcRect t="24801" b="29396"/>
                    <a:stretch/>
                  </pic:blipFill>
                  <pic:spPr bwMode="auto">
                    <a:xfrm>
                      <a:off x="0" y="0"/>
                      <a:ext cx="1768730" cy="438465"/>
                    </a:xfrm>
                    <a:prstGeom prst="rect">
                      <a:avLst/>
                    </a:prstGeom>
                    <a:noFill/>
                    <a:ln>
                      <a:noFill/>
                    </a:ln>
                    <a:extLst>
                      <a:ext uri="{53640926-AAD7-44D8-BBD7-CCE9431645EC}">
                        <a14:shadowObscured xmlns:a14="http://schemas.microsoft.com/office/drawing/2010/main"/>
                      </a:ext>
                    </a:extLst>
                  </pic:spPr>
                </pic:pic>
              </a:graphicData>
            </a:graphic>
          </wp:inline>
        </w:drawing>
      </w:r>
      <w:r w:rsidR="006134A1">
        <w:rPr>
          <w:rFonts w:cs="Arial"/>
          <w:spacing w:val="0"/>
          <w:sz w:val="22"/>
          <w:szCs w:val="22"/>
        </w:rPr>
        <w:t xml:space="preserve">    </w:t>
      </w:r>
      <w:r>
        <w:rPr>
          <w:rFonts w:cs="Arial"/>
          <w:spacing w:val="0"/>
          <w:sz w:val="22"/>
          <w:szCs w:val="22"/>
        </w:rPr>
        <w:t xml:space="preserve"> </w:t>
      </w:r>
      <w:r w:rsidR="006134A1">
        <w:rPr>
          <w:rFonts w:cs="Arial"/>
          <w:noProof/>
          <w:spacing w:val="0"/>
          <w:sz w:val="22"/>
          <w:szCs w:val="22"/>
          <w:lang w:eastAsia="de-DE"/>
        </w:rPr>
        <w:drawing>
          <wp:inline distT="0" distB="0" distL="0" distR="0" wp14:anchorId="6A00B1AA" wp14:editId="2B4DADAB">
            <wp:extent cx="1632826" cy="380152"/>
            <wp:effectExtent l="0" t="0" r="0" b="1270"/>
            <wp:docPr id="1" name="Bild 1" descr="../../Sponsoren/CortevaHorC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CortevaHorCor.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717170" cy="399789"/>
                    </a:xfrm>
                    <a:prstGeom prst="rect">
                      <a:avLst/>
                    </a:prstGeom>
                    <a:noFill/>
                    <a:ln>
                      <a:noFill/>
                    </a:ln>
                  </pic:spPr>
                </pic:pic>
              </a:graphicData>
            </a:graphic>
          </wp:inline>
        </w:drawing>
      </w:r>
      <w:r w:rsidR="006134A1">
        <w:rPr>
          <w:rFonts w:cs="Arial"/>
          <w:spacing w:val="0"/>
          <w:sz w:val="22"/>
          <w:szCs w:val="22"/>
        </w:rPr>
        <w:t xml:space="preserve">    </w:t>
      </w:r>
      <w:r>
        <w:rPr>
          <w:rFonts w:cs="Arial"/>
          <w:noProof/>
          <w:spacing w:val="0"/>
          <w:sz w:val="22"/>
          <w:szCs w:val="22"/>
          <w:lang w:eastAsia="de-DE"/>
        </w:rPr>
        <w:drawing>
          <wp:inline distT="0" distB="0" distL="0" distR="0" wp14:anchorId="37068CC3" wp14:editId="4C8845B6">
            <wp:extent cx="1451972" cy="570352"/>
            <wp:effectExtent l="0" t="0" r="0" b="0"/>
            <wp:docPr id="9" name="Bild 9" descr="../Sponsoren/Hors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ponsoren/Horsch.png"/>
                    <pic:cNvPicPr>
                      <a:picLocks noChangeAspect="1" noChangeArrowheads="1"/>
                    </pic:cNvPicPr>
                  </pic:nvPicPr>
                  <pic:blipFill rotWithShape="1">
                    <a:blip r:embed="rId18">
                      <a:extLst>
                        <a:ext uri="{28A0092B-C50C-407E-A947-70E740481C1C}">
                          <a14:useLocalDpi xmlns:a14="http://schemas.microsoft.com/office/drawing/2010/main" val="0"/>
                        </a:ext>
                      </a:extLst>
                    </a:blip>
                    <a:srcRect l="2145" t="13225" r="1346" b="16731"/>
                    <a:stretch/>
                  </pic:blipFill>
                  <pic:spPr bwMode="auto">
                    <a:xfrm>
                      <a:off x="0" y="0"/>
                      <a:ext cx="1496676" cy="587912"/>
                    </a:xfrm>
                    <a:prstGeom prst="rect">
                      <a:avLst/>
                    </a:prstGeom>
                    <a:noFill/>
                    <a:ln>
                      <a:noFill/>
                    </a:ln>
                    <a:extLst>
                      <a:ext uri="{53640926-AAD7-44D8-BBD7-CCE9431645EC}">
                        <a14:shadowObscured xmlns:a14="http://schemas.microsoft.com/office/drawing/2010/main"/>
                      </a:ext>
                    </a:extLst>
                  </pic:spPr>
                </pic:pic>
              </a:graphicData>
            </a:graphic>
          </wp:inline>
        </w:drawing>
      </w:r>
    </w:p>
    <w:p w14:paraId="4349550D" w14:textId="77777777" w:rsidR="00C25D27" w:rsidRDefault="00C25D27" w:rsidP="00C25D27">
      <w:pPr>
        <w:pStyle w:val="Textkrper"/>
        <w:spacing w:after="0" w:line="276" w:lineRule="auto"/>
        <w:ind w:left="0" w:right="68"/>
        <w:jc w:val="left"/>
        <w:rPr>
          <w:rFonts w:cs="Arial"/>
          <w:spacing w:val="0"/>
          <w:sz w:val="22"/>
          <w:szCs w:val="22"/>
        </w:rPr>
      </w:pPr>
    </w:p>
    <w:p w14:paraId="0CA68B2F" w14:textId="77777777" w:rsidR="004B5FA0" w:rsidRDefault="004B5FA0" w:rsidP="00C25D27">
      <w:pPr>
        <w:pStyle w:val="Textkrper"/>
        <w:spacing w:after="0" w:line="276" w:lineRule="auto"/>
        <w:ind w:left="0" w:right="68"/>
        <w:rPr>
          <w:rFonts w:cs="Arial"/>
          <w:spacing w:val="0"/>
          <w:sz w:val="22"/>
          <w:szCs w:val="22"/>
        </w:rPr>
      </w:pPr>
    </w:p>
    <w:p w14:paraId="6C3654A0" w14:textId="1F1803DF" w:rsidR="004B5FA0" w:rsidRDefault="00C25D27"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7DD2715E" wp14:editId="7FC9B222">
            <wp:extent cx="1741511" cy="604424"/>
            <wp:effectExtent l="0" t="0" r="11430" b="5715"/>
            <wp:docPr id="11" name="Bild 11" descr="../Sponsoren/Mit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ponsoren/Mitas.png"/>
                    <pic:cNvPicPr>
                      <a:picLocks noChangeAspect="1" noChangeArrowheads="1"/>
                    </pic:cNvPicPr>
                  </pic:nvPicPr>
                  <pic:blipFill rotWithShape="1">
                    <a:blip r:embed="rId19">
                      <a:extLst>
                        <a:ext uri="{28A0092B-C50C-407E-A947-70E740481C1C}">
                          <a14:useLocalDpi xmlns:a14="http://schemas.microsoft.com/office/drawing/2010/main" val="0"/>
                        </a:ext>
                      </a:extLst>
                    </a:blip>
                    <a:srcRect l="3423" t="19875" r="3599" b="20501"/>
                    <a:stretch/>
                  </pic:blipFill>
                  <pic:spPr bwMode="auto">
                    <a:xfrm>
                      <a:off x="0" y="0"/>
                      <a:ext cx="1766179" cy="612986"/>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Pr>
          <w:rFonts w:cs="Arial"/>
          <w:spacing w:val="0"/>
          <w:sz w:val="22"/>
          <w:szCs w:val="22"/>
        </w:rPr>
        <w:t xml:space="preserve">  </w:t>
      </w:r>
      <w:r>
        <w:rPr>
          <w:rFonts w:cs="Arial"/>
          <w:noProof/>
          <w:spacing w:val="0"/>
          <w:sz w:val="22"/>
          <w:szCs w:val="22"/>
          <w:lang w:eastAsia="de-DE"/>
        </w:rPr>
        <w:drawing>
          <wp:inline distT="0" distB="0" distL="0" distR="0" wp14:anchorId="3020A366" wp14:editId="34AA3DA6">
            <wp:extent cx="1469502" cy="659517"/>
            <wp:effectExtent l="0" t="0" r="3810" b="1270"/>
            <wp:docPr id="13" name="Bild 13" descr="../Sponsoren/R%20u%20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ponsoren/R%20u%20V.png"/>
                    <pic:cNvPicPr>
                      <a:picLocks noChangeAspect="1" noChangeArrowheads="1"/>
                    </pic:cNvPicPr>
                  </pic:nvPicPr>
                  <pic:blipFill rotWithShape="1">
                    <a:blip r:embed="rId20">
                      <a:extLst>
                        <a:ext uri="{28A0092B-C50C-407E-A947-70E740481C1C}">
                          <a14:useLocalDpi xmlns:a14="http://schemas.microsoft.com/office/drawing/2010/main" val="0"/>
                        </a:ext>
                      </a:extLst>
                    </a:blip>
                    <a:srcRect l="5517" t="12742" r="6930" b="14657"/>
                    <a:stretch/>
                  </pic:blipFill>
                  <pic:spPr bwMode="auto">
                    <a:xfrm>
                      <a:off x="0" y="0"/>
                      <a:ext cx="1474730" cy="661863"/>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sidR="00561F9A">
        <w:rPr>
          <w:rFonts w:cs="Arial"/>
          <w:noProof/>
          <w:spacing w:val="0"/>
          <w:sz w:val="22"/>
          <w:szCs w:val="22"/>
          <w:lang w:eastAsia="de-DE"/>
        </w:rPr>
        <w:drawing>
          <wp:inline distT="0" distB="0" distL="0" distR="0" wp14:anchorId="7B1C3575" wp14:editId="043BBE52">
            <wp:extent cx="1678010" cy="775504"/>
            <wp:effectExtent l="0" t="0" r="0" b="12065"/>
            <wp:docPr id="12" name="Bild 12" descr="../Sponsoren/Selegg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ponsoren/Seleggt.png"/>
                    <pic:cNvPicPr>
                      <a:picLocks noChangeAspect="1" noChangeArrowheads="1"/>
                    </pic:cNvPicPr>
                  </pic:nvPicPr>
                  <pic:blipFill rotWithShape="1">
                    <a:blip r:embed="rId21">
                      <a:extLst>
                        <a:ext uri="{28A0092B-C50C-407E-A947-70E740481C1C}">
                          <a14:useLocalDpi xmlns:a14="http://schemas.microsoft.com/office/drawing/2010/main" val="0"/>
                        </a:ext>
                      </a:extLst>
                    </a:blip>
                    <a:srcRect t="7125" b="13278"/>
                    <a:stretch/>
                  </pic:blipFill>
                  <pic:spPr bwMode="auto">
                    <a:xfrm>
                      <a:off x="0" y="0"/>
                      <a:ext cx="1685556" cy="778991"/>
                    </a:xfrm>
                    <a:prstGeom prst="rect">
                      <a:avLst/>
                    </a:prstGeom>
                    <a:noFill/>
                    <a:ln>
                      <a:noFill/>
                    </a:ln>
                    <a:extLst>
                      <a:ext uri="{53640926-AAD7-44D8-BBD7-CCE9431645EC}">
                        <a14:shadowObscured xmlns:a14="http://schemas.microsoft.com/office/drawing/2010/main"/>
                      </a:ext>
                    </a:extLst>
                  </pic:spPr>
                </pic:pic>
              </a:graphicData>
            </a:graphic>
          </wp:inline>
        </w:drawing>
      </w:r>
    </w:p>
    <w:p w14:paraId="16EFF234" w14:textId="77777777" w:rsidR="00C25D27" w:rsidRDefault="00C25D27" w:rsidP="00C25D27">
      <w:pPr>
        <w:pStyle w:val="Textkrper"/>
        <w:spacing w:after="0" w:line="276" w:lineRule="auto"/>
        <w:ind w:left="0" w:right="68"/>
        <w:jc w:val="left"/>
        <w:rPr>
          <w:rFonts w:cs="Arial"/>
          <w:spacing w:val="0"/>
          <w:sz w:val="22"/>
          <w:szCs w:val="22"/>
        </w:rPr>
      </w:pPr>
    </w:p>
    <w:p w14:paraId="4B291271" w14:textId="6DA50200" w:rsidR="00C25D27" w:rsidRDefault="00C25D27" w:rsidP="00C25D27">
      <w:pPr>
        <w:pStyle w:val="Textkrper"/>
        <w:spacing w:after="0" w:line="276" w:lineRule="auto"/>
        <w:ind w:left="0" w:right="68"/>
        <w:jc w:val="left"/>
        <w:rPr>
          <w:rFonts w:cs="Arial"/>
          <w:spacing w:val="0"/>
          <w:sz w:val="22"/>
          <w:szCs w:val="22"/>
        </w:rPr>
      </w:pPr>
      <w:r>
        <w:rPr>
          <w:rFonts w:cs="Arial"/>
          <w:spacing w:val="0"/>
          <w:sz w:val="22"/>
          <w:szCs w:val="22"/>
        </w:rPr>
        <w:t xml:space="preserve">                                                    </w:t>
      </w:r>
      <w:r>
        <w:rPr>
          <w:rFonts w:cs="Arial"/>
          <w:noProof/>
          <w:spacing w:val="0"/>
          <w:sz w:val="22"/>
          <w:szCs w:val="22"/>
          <w:lang w:eastAsia="de-DE"/>
        </w:rPr>
        <w:drawing>
          <wp:inline distT="0" distB="0" distL="0" distR="0" wp14:anchorId="16162945" wp14:editId="188A4272">
            <wp:extent cx="1588791" cy="1313373"/>
            <wp:effectExtent l="0" t="0" r="11430" b="7620"/>
            <wp:docPr id="14" name="Bild 14" descr="../Sponsoren/vwnf_3d_de_4c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ponsoren/vwnf_3d_de_4c_.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603510" cy="1325541"/>
                    </a:xfrm>
                    <a:prstGeom prst="rect">
                      <a:avLst/>
                    </a:prstGeom>
                    <a:noFill/>
                    <a:ln>
                      <a:noFill/>
                    </a:ln>
                  </pic:spPr>
                </pic:pic>
              </a:graphicData>
            </a:graphic>
          </wp:inline>
        </w:drawing>
      </w:r>
      <w:r>
        <w:rPr>
          <w:rFonts w:cs="Arial"/>
          <w:spacing w:val="0"/>
          <w:sz w:val="22"/>
          <w:szCs w:val="22"/>
        </w:rPr>
        <w:t xml:space="preserve">   </w:t>
      </w:r>
    </w:p>
    <w:p w14:paraId="5E7FAA29" w14:textId="77777777" w:rsidR="00C25D27" w:rsidRDefault="00C25D27" w:rsidP="00C25D27">
      <w:pPr>
        <w:pStyle w:val="Textkrper"/>
        <w:spacing w:after="0" w:line="360" w:lineRule="auto"/>
        <w:ind w:left="0" w:right="68"/>
        <w:jc w:val="left"/>
        <w:rPr>
          <w:rFonts w:cs="Arial"/>
          <w:spacing w:val="0"/>
          <w:sz w:val="22"/>
          <w:szCs w:val="22"/>
        </w:rPr>
      </w:pPr>
    </w:p>
    <w:p w14:paraId="6CAAFCCE" w14:textId="67C1A604" w:rsidR="00C25D27" w:rsidRDefault="00C25D27" w:rsidP="00C25D27">
      <w:pPr>
        <w:pStyle w:val="Textkrper"/>
        <w:spacing w:after="0" w:line="360" w:lineRule="auto"/>
        <w:ind w:left="0" w:right="68"/>
        <w:jc w:val="left"/>
        <w:rPr>
          <w:rFonts w:cs="Arial"/>
          <w:b/>
          <w:spacing w:val="0"/>
          <w:sz w:val="22"/>
          <w:szCs w:val="22"/>
        </w:rPr>
      </w:pPr>
      <w:r w:rsidRPr="00C25D27">
        <w:rPr>
          <w:rFonts w:cs="Arial"/>
          <w:b/>
          <w:spacing w:val="0"/>
          <w:sz w:val="22"/>
          <w:szCs w:val="22"/>
        </w:rPr>
        <w:t>Medienpartner:</w:t>
      </w:r>
      <w:r w:rsidR="003111A1" w:rsidRPr="003111A1">
        <w:rPr>
          <w:rFonts w:cs="Arial"/>
          <w:noProof/>
          <w:spacing w:val="0"/>
          <w:sz w:val="22"/>
          <w:szCs w:val="22"/>
          <w:lang w:eastAsia="de-DE"/>
        </w:rPr>
        <w:t xml:space="preserve"> </w:t>
      </w:r>
      <w:r w:rsidR="003111A1">
        <w:rPr>
          <w:rFonts w:cs="Arial"/>
          <w:noProof/>
          <w:spacing w:val="0"/>
          <w:sz w:val="22"/>
          <w:szCs w:val="22"/>
          <w:lang w:eastAsia="de-DE"/>
        </w:rPr>
        <mc:AlternateContent>
          <mc:Choice Requires="wps">
            <w:drawing>
              <wp:anchor distT="0" distB="0" distL="114300" distR="114300" simplePos="0" relativeHeight="251663360" behindDoc="1" locked="1" layoutInCell="1" allowOverlap="0" wp14:anchorId="579D2C98" wp14:editId="5195CDAC">
                <wp:simplePos x="0" y="0"/>
                <wp:positionH relativeFrom="page">
                  <wp:posOffset>5875655</wp:posOffset>
                </wp:positionH>
                <wp:positionV relativeFrom="page">
                  <wp:posOffset>8689975</wp:posOffset>
                </wp:positionV>
                <wp:extent cx="1485900" cy="1485900"/>
                <wp:effectExtent l="0" t="0" r="0" b="0"/>
                <wp:wrapNone/>
                <wp:docPr id="1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1485900"/>
                        </a:xfrm>
                        <a:prstGeom prst="rect">
                          <a:avLst/>
                        </a:prstGeom>
                        <a:solidFill>
                          <a:srgbClr val="FFFFFF"/>
                        </a:solidFill>
                        <a:ln>
                          <a:noFill/>
                        </a:ln>
                        <a:extLst>
                          <a:ext uri="{91240B29-F687-4f45-9708-019B960494DF}">
                            <a14:hiddenLine xmlns:mo="http://schemas.microsoft.com/office/mac/office/2008/main" xmlns:mv="urn:schemas-microsoft-com:mac:vml" xmlns=""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Amos Kotte</w:t>
                            </w:r>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wps:txbx>
                      <wps:bodyPr rot="0" vert="horz" wrap="square" lIns="36000" tIns="72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9D2C98" id="Text Box 5" o:spid="_x0000_s1029" type="#_x0000_t202" style="position:absolute;margin-left:462.65pt;margin-top:684.25pt;width:117pt;height:117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" o:allowoverlap="f" stroked="f">
                <v:textbox inset="1mm,2mm,0,0">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Amos Kotte</w:t>
                      </w:r>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v:textbox>
                <w10:wrap anchorx="page" anchory="page"/>
                <w10:anchorlock/>
              </v:shape>
            </w:pict>
          </mc:Fallback>
        </mc:AlternateContent>
      </w:r>
    </w:p>
    <w:p w14:paraId="62AFCEE5" w14:textId="77777777" w:rsidR="00C25D27" w:rsidRPr="00C25D27" w:rsidRDefault="00C25D27" w:rsidP="00C25D27">
      <w:pPr>
        <w:pStyle w:val="Textkrper"/>
        <w:spacing w:after="0" w:line="360" w:lineRule="auto"/>
        <w:ind w:left="0" w:right="68"/>
        <w:jc w:val="left"/>
        <w:rPr>
          <w:rFonts w:cs="Arial"/>
          <w:b/>
          <w:spacing w:val="0"/>
          <w:sz w:val="22"/>
          <w:szCs w:val="22"/>
        </w:rPr>
      </w:pPr>
    </w:p>
    <w:p w14:paraId="0E2B7C87" w14:textId="0EC8F75E" w:rsidR="00C25D27" w:rsidRPr="00C84026" w:rsidRDefault="00C25D27" w:rsidP="00C25D27">
      <w:pPr>
        <w:pStyle w:val="Textkrper"/>
        <w:spacing w:after="0" w:line="360" w:lineRule="auto"/>
        <w:ind w:left="0" w:right="68"/>
        <w:jc w:val="left"/>
        <w:rPr>
          <w:rFonts w:cs="Arial"/>
          <w:spacing w:val="0"/>
          <w:sz w:val="22"/>
          <w:szCs w:val="22"/>
        </w:rPr>
      </w:pPr>
      <w:r>
        <w:rPr>
          <w:rFonts w:cs="Arial"/>
          <w:noProof/>
          <w:spacing w:val="0"/>
          <w:sz w:val="22"/>
          <w:szCs w:val="22"/>
          <w:lang w:eastAsia="de-DE"/>
        </w:rPr>
        <w:drawing>
          <wp:inline distT="0" distB="0" distL="0" distR="0" wp14:anchorId="776B45D0" wp14:editId="2A7DBB70">
            <wp:extent cx="2955074" cy="517613"/>
            <wp:effectExtent l="0" t="0" r="0" b="0"/>
            <wp:docPr id="15" name="Bild 15" descr="../../../../dlv/Logos/Produkte/agrarheute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lv/Logos/Produkte/agrarheute_.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040290" cy="532540"/>
                    </a:xfrm>
                    <a:prstGeom prst="rect">
                      <a:avLst/>
                    </a:prstGeom>
                    <a:noFill/>
                    <a:ln>
                      <a:noFill/>
                    </a:ln>
                  </pic:spPr>
                </pic:pic>
              </a:graphicData>
            </a:graphic>
          </wp:inline>
        </w:drawing>
      </w:r>
    </w:p>
    <w:sectPr w:rsidR="00C25D27" w:rsidRPr="00C84026" w:rsidSect="00C03AD0">
      <w:footerReference w:type="even" r:id="rId24"/>
      <w:footerReference w:type="default" r:id="rId25"/>
      <w:pgSz w:w="11907" w:h="16839" w:code="9"/>
      <w:pgMar w:top="2268" w:right="2835" w:bottom="851" w:left="851" w:header="720" w:footer="45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6F85771" w14:textId="77777777" w:rsidR="00A70ABE" w:rsidRDefault="00A70ABE">
      <w:r>
        <w:separator/>
      </w:r>
    </w:p>
  </w:endnote>
  <w:endnote w:type="continuationSeparator" w:id="0">
    <w:p w14:paraId="4B04B235" w14:textId="77777777" w:rsidR="00A70ABE" w:rsidRDefault="00A70A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LeituraSans-Grot1">
    <w:altName w:val="LeituraSans-Grot 1"/>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PMingLiU">
    <w:altName w:val="PMingLiU"/>
    <w:panose1 w:val="02010601000101010101"/>
    <w:charset w:val="88"/>
    <w:family w:val="roman"/>
    <w:pitch w:val="variable"/>
    <w:sig w:usb0="A00002FF" w:usb1="28CFFCFA" w:usb2="00000016" w:usb3="00000000" w:csb0="001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742FEB" w14:textId="77777777" w:rsidR="007D3B55" w:rsidRDefault="007D3B55">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2D5F1095" w14:textId="77777777" w:rsidR="007D3B55" w:rsidRDefault="007D3B55">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7D79EB" w14:textId="77777777" w:rsidR="007D3B55" w:rsidRDefault="007D3B55" w:rsidP="00C03AD0">
    <w:pPr>
      <w:pStyle w:val="Fuzeile"/>
      <w:spacing w:before="0"/>
      <w:ind w:left="833"/>
      <w:jc w:val="right"/>
      <w:rPr>
        <w:rFonts w:cs="Arial"/>
        <w:szCs w:val="18"/>
      </w:rPr>
    </w:pPr>
    <w:r>
      <w:rPr>
        <w:rStyle w:val="Seitenzahl"/>
        <w:rFonts w:cs="Arial"/>
        <w:szCs w:val="18"/>
      </w:rPr>
      <w:t xml:space="preserve">Seite </w:t>
    </w:r>
    <w:r>
      <w:rPr>
        <w:rStyle w:val="Seitenzahl"/>
        <w:rFonts w:cs="Arial"/>
        <w:szCs w:val="18"/>
      </w:rPr>
      <w:fldChar w:fldCharType="begin"/>
    </w:r>
    <w:r>
      <w:rPr>
        <w:rStyle w:val="Seitenzahl"/>
        <w:rFonts w:cs="Arial"/>
        <w:szCs w:val="18"/>
      </w:rPr>
      <w:instrText xml:space="preserve"> PAGE </w:instrText>
    </w:r>
    <w:r>
      <w:rPr>
        <w:rStyle w:val="Seitenzahl"/>
        <w:rFonts w:cs="Arial"/>
        <w:szCs w:val="18"/>
      </w:rPr>
      <w:fldChar w:fldCharType="separate"/>
    </w:r>
    <w:r w:rsidR="00002353">
      <w:rPr>
        <w:rStyle w:val="Seitenzahl"/>
        <w:rFonts w:cs="Arial"/>
        <w:noProof/>
        <w:szCs w:val="18"/>
      </w:rPr>
      <w:t>1</w:t>
    </w:r>
    <w:r>
      <w:rPr>
        <w:rStyle w:val="Seitenzahl"/>
        <w:rFonts w:cs="Arial"/>
        <w:szCs w:val="18"/>
      </w:rPr>
      <w:fldChar w:fldCharType="end"/>
    </w:r>
    <w:r>
      <w:rPr>
        <w:rStyle w:val="Seitenzahl"/>
        <w:rFonts w:cs="Arial"/>
        <w:szCs w:val="18"/>
      </w:rPr>
      <w:t>/</w:t>
    </w:r>
    <w:r>
      <w:rPr>
        <w:rStyle w:val="Seitenzahl"/>
        <w:rFonts w:cs="Arial"/>
        <w:szCs w:val="18"/>
      </w:rPr>
      <w:fldChar w:fldCharType="begin"/>
    </w:r>
    <w:r>
      <w:rPr>
        <w:rStyle w:val="Seitenzahl"/>
        <w:rFonts w:cs="Arial"/>
        <w:szCs w:val="18"/>
      </w:rPr>
      <w:instrText xml:space="preserve"> NUMPAGES </w:instrText>
    </w:r>
    <w:r>
      <w:rPr>
        <w:rStyle w:val="Seitenzahl"/>
        <w:rFonts w:cs="Arial"/>
        <w:szCs w:val="18"/>
      </w:rPr>
      <w:fldChar w:fldCharType="separate"/>
    </w:r>
    <w:r w:rsidR="00002353">
      <w:rPr>
        <w:rStyle w:val="Seitenzahl"/>
        <w:rFonts w:cs="Arial"/>
        <w:noProof/>
        <w:szCs w:val="18"/>
      </w:rPr>
      <w:t>4</w:t>
    </w:r>
    <w:r>
      <w:rPr>
        <w:rStyle w:val="Seitenzahl"/>
        <w:rFonts w:cs="Arial"/>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A468DCA" w14:textId="77777777" w:rsidR="00A70ABE" w:rsidRDefault="00A70ABE">
      <w:r>
        <w:separator/>
      </w:r>
    </w:p>
  </w:footnote>
  <w:footnote w:type="continuationSeparator" w:id="0">
    <w:p w14:paraId="6A8C97BD" w14:textId="77777777" w:rsidR="00A70ABE" w:rsidRDefault="00A70ABE">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A2147"/>
    <w:rsid w:val="00002353"/>
    <w:rsid w:val="000258AD"/>
    <w:rsid w:val="000266EA"/>
    <w:rsid w:val="00030521"/>
    <w:rsid w:val="00055AFC"/>
    <w:rsid w:val="000A2889"/>
    <w:rsid w:val="000D0685"/>
    <w:rsid w:val="000F0F76"/>
    <w:rsid w:val="000F3FA4"/>
    <w:rsid w:val="00105332"/>
    <w:rsid w:val="001251A1"/>
    <w:rsid w:val="00127D10"/>
    <w:rsid w:val="0013046E"/>
    <w:rsid w:val="001365E8"/>
    <w:rsid w:val="00152751"/>
    <w:rsid w:val="001529DC"/>
    <w:rsid w:val="00154DC9"/>
    <w:rsid w:val="00161A7E"/>
    <w:rsid w:val="0016205F"/>
    <w:rsid w:val="001809B0"/>
    <w:rsid w:val="00191EBB"/>
    <w:rsid w:val="001A5386"/>
    <w:rsid w:val="001A61FC"/>
    <w:rsid w:val="001B04AE"/>
    <w:rsid w:val="001B19C7"/>
    <w:rsid w:val="001B7831"/>
    <w:rsid w:val="001C59F2"/>
    <w:rsid w:val="001C708D"/>
    <w:rsid w:val="001D39E0"/>
    <w:rsid w:val="001E6D7A"/>
    <w:rsid w:val="00201745"/>
    <w:rsid w:val="00204850"/>
    <w:rsid w:val="00207C44"/>
    <w:rsid w:val="0021065A"/>
    <w:rsid w:val="00211342"/>
    <w:rsid w:val="00226C96"/>
    <w:rsid w:val="00233167"/>
    <w:rsid w:val="002335FE"/>
    <w:rsid w:val="00235496"/>
    <w:rsid w:val="0024317D"/>
    <w:rsid w:val="002438BA"/>
    <w:rsid w:val="00267BEB"/>
    <w:rsid w:val="00267DC3"/>
    <w:rsid w:val="002862D5"/>
    <w:rsid w:val="0029473C"/>
    <w:rsid w:val="002C74F4"/>
    <w:rsid w:val="002D2A7E"/>
    <w:rsid w:val="002E5F5C"/>
    <w:rsid w:val="0030026D"/>
    <w:rsid w:val="003023CA"/>
    <w:rsid w:val="003075EF"/>
    <w:rsid w:val="003111A1"/>
    <w:rsid w:val="0031797A"/>
    <w:rsid w:val="00322B7E"/>
    <w:rsid w:val="00323F2F"/>
    <w:rsid w:val="003374F5"/>
    <w:rsid w:val="00354166"/>
    <w:rsid w:val="00354C5C"/>
    <w:rsid w:val="00356D5F"/>
    <w:rsid w:val="0037195E"/>
    <w:rsid w:val="0037304C"/>
    <w:rsid w:val="0037733B"/>
    <w:rsid w:val="00382A39"/>
    <w:rsid w:val="00387DD0"/>
    <w:rsid w:val="003972BD"/>
    <w:rsid w:val="003A54D1"/>
    <w:rsid w:val="003D4CD5"/>
    <w:rsid w:val="003D7AEF"/>
    <w:rsid w:val="003E057E"/>
    <w:rsid w:val="003F232B"/>
    <w:rsid w:val="004055B1"/>
    <w:rsid w:val="00434A45"/>
    <w:rsid w:val="00445943"/>
    <w:rsid w:val="004553C7"/>
    <w:rsid w:val="004642B6"/>
    <w:rsid w:val="00492897"/>
    <w:rsid w:val="00494DED"/>
    <w:rsid w:val="004B2398"/>
    <w:rsid w:val="004B5BA6"/>
    <w:rsid w:val="004B5FA0"/>
    <w:rsid w:val="004C220D"/>
    <w:rsid w:val="00515E3F"/>
    <w:rsid w:val="00530CB8"/>
    <w:rsid w:val="005336E0"/>
    <w:rsid w:val="005553A1"/>
    <w:rsid w:val="0055676D"/>
    <w:rsid w:val="00561F9A"/>
    <w:rsid w:val="00562E59"/>
    <w:rsid w:val="005872A4"/>
    <w:rsid w:val="00595A17"/>
    <w:rsid w:val="005A239E"/>
    <w:rsid w:val="005A457A"/>
    <w:rsid w:val="005A6D05"/>
    <w:rsid w:val="005B37EC"/>
    <w:rsid w:val="005E1463"/>
    <w:rsid w:val="005F595F"/>
    <w:rsid w:val="00611880"/>
    <w:rsid w:val="006134A1"/>
    <w:rsid w:val="00615AFC"/>
    <w:rsid w:val="00615E48"/>
    <w:rsid w:val="00616F57"/>
    <w:rsid w:val="00620448"/>
    <w:rsid w:val="00630870"/>
    <w:rsid w:val="00642704"/>
    <w:rsid w:val="006634E5"/>
    <w:rsid w:val="006A5677"/>
    <w:rsid w:val="006B6510"/>
    <w:rsid w:val="006C2282"/>
    <w:rsid w:val="006C7556"/>
    <w:rsid w:val="006D02C0"/>
    <w:rsid w:val="006D2FA9"/>
    <w:rsid w:val="006D460B"/>
    <w:rsid w:val="006E6FB1"/>
    <w:rsid w:val="006E73E4"/>
    <w:rsid w:val="007215C9"/>
    <w:rsid w:val="00724B2C"/>
    <w:rsid w:val="0073456A"/>
    <w:rsid w:val="00740DB2"/>
    <w:rsid w:val="0075094E"/>
    <w:rsid w:val="007560E1"/>
    <w:rsid w:val="0075764B"/>
    <w:rsid w:val="00761A84"/>
    <w:rsid w:val="00782015"/>
    <w:rsid w:val="00784134"/>
    <w:rsid w:val="0078528A"/>
    <w:rsid w:val="00791E39"/>
    <w:rsid w:val="00793805"/>
    <w:rsid w:val="007A2AAA"/>
    <w:rsid w:val="007A57D2"/>
    <w:rsid w:val="007B21C5"/>
    <w:rsid w:val="007C2733"/>
    <w:rsid w:val="007D3B55"/>
    <w:rsid w:val="007E1943"/>
    <w:rsid w:val="007E2351"/>
    <w:rsid w:val="007E7965"/>
    <w:rsid w:val="007F02E5"/>
    <w:rsid w:val="007F6DAD"/>
    <w:rsid w:val="0080325D"/>
    <w:rsid w:val="00804E06"/>
    <w:rsid w:val="00827A44"/>
    <w:rsid w:val="00831DE5"/>
    <w:rsid w:val="008328FB"/>
    <w:rsid w:val="00853DDA"/>
    <w:rsid w:val="00856A71"/>
    <w:rsid w:val="00895317"/>
    <w:rsid w:val="008B1A63"/>
    <w:rsid w:val="008B6AFD"/>
    <w:rsid w:val="008C16A2"/>
    <w:rsid w:val="008C3B86"/>
    <w:rsid w:val="008D6C75"/>
    <w:rsid w:val="008E06DE"/>
    <w:rsid w:val="008E7634"/>
    <w:rsid w:val="008F255B"/>
    <w:rsid w:val="009010FF"/>
    <w:rsid w:val="00911FF7"/>
    <w:rsid w:val="00916DEE"/>
    <w:rsid w:val="009228FE"/>
    <w:rsid w:val="009318E6"/>
    <w:rsid w:val="00945EF4"/>
    <w:rsid w:val="0096429E"/>
    <w:rsid w:val="00971658"/>
    <w:rsid w:val="00983527"/>
    <w:rsid w:val="00992F6B"/>
    <w:rsid w:val="009A3724"/>
    <w:rsid w:val="009A4377"/>
    <w:rsid w:val="009B0355"/>
    <w:rsid w:val="009C4A34"/>
    <w:rsid w:val="009D07BA"/>
    <w:rsid w:val="009E4ECD"/>
    <w:rsid w:val="009F4D9A"/>
    <w:rsid w:val="00A12812"/>
    <w:rsid w:val="00A1714A"/>
    <w:rsid w:val="00A17738"/>
    <w:rsid w:val="00A17D9E"/>
    <w:rsid w:val="00A228CE"/>
    <w:rsid w:val="00A258F5"/>
    <w:rsid w:val="00A53208"/>
    <w:rsid w:val="00A70ABE"/>
    <w:rsid w:val="00A82292"/>
    <w:rsid w:val="00A91BE4"/>
    <w:rsid w:val="00A928AB"/>
    <w:rsid w:val="00AC3362"/>
    <w:rsid w:val="00AD43F0"/>
    <w:rsid w:val="00AF53AD"/>
    <w:rsid w:val="00B004AD"/>
    <w:rsid w:val="00B039B0"/>
    <w:rsid w:val="00B101D0"/>
    <w:rsid w:val="00B116CE"/>
    <w:rsid w:val="00B14BEC"/>
    <w:rsid w:val="00B24CDD"/>
    <w:rsid w:val="00B41169"/>
    <w:rsid w:val="00B4176A"/>
    <w:rsid w:val="00B4298D"/>
    <w:rsid w:val="00B536D2"/>
    <w:rsid w:val="00B60A24"/>
    <w:rsid w:val="00B634DC"/>
    <w:rsid w:val="00B64704"/>
    <w:rsid w:val="00B7067F"/>
    <w:rsid w:val="00B76D1D"/>
    <w:rsid w:val="00B912FB"/>
    <w:rsid w:val="00B91DEC"/>
    <w:rsid w:val="00B9223B"/>
    <w:rsid w:val="00BB445F"/>
    <w:rsid w:val="00BF5C56"/>
    <w:rsid w:val="00C0143B"/>
    <w:rsid w:val="00C017AF"/>
    <w:rsid w:val="00C03AD0"/>
    <w:rsid w:val="00C25D27"/>
    <w:rsid w:val="00C36A1B"/>
    <w:rsid w:val="00C46159"/>
    <w:rsid w:val="00C5213C"/>
    <w:rsid w:val="00C60D23"/>
    <w:rsid w:val="00C77D09"/>
    <w:rsid w:val="00C82842"/>
    <w:rsid w:val="00C8314D"/>
    <w:rsid w:val="00C84026"/>
    <w:rsid w:val="00CA1186"/>
    <w:rsid w:val="00CA7E2E"/>
    <w:rsid w:val="00CB12E1"/>
    <w:rsid w:val="00CB2659"/>
    <w:rsid w:val="00CC4038"/>
    <w:rsid w:val="00CC6973"/>
    <w:rsid w:val="00CD13F4"/>
    <w:rsid w:val="00D033DC"/>
    <w:rsid w:val="00D21DF5"/>
    <w:rsid w:val="00D2480F"/>
    <w:rsid w:val="00D43E9E"/>
    <w:rsid w:val="00D47F73"/>
    <w:rsid w:val="00D81CDA"/>
    <w:rsid w:val="00D879C0"/>
    <w:rsid w:val="00D90F69"/>
    <w:rsid w:val="00DC4FF7"/>
    <w:rsid w:val="00DD57F7"/>
    <w:rsid w:val="00DE0E35"/>
    <w:rsid w:val="00DE136D"/>
    <w:rsid w:val="00E047EF"/>
    <w:rsid w:val="00E1667F"/>
    <w:rsid w:val="00E168D2"/>
    <w:rsid w:val="00E24B1B"/>
    <w:rsid w:val="00E30DEF"/>
    <w:rsid w:val="00E377DE"/>
    <w:rsid w:val="00E51149"/>
    <w:rsid w:val="00E80F19"/>
    <w:rsid w:val="00E81C0C"/>
    <w:rsid w:val="00E869B2"/>
    <w:rsid w:val="00E86A27"/>
    <w:rsid w:val="00E95641"/>
    <w:rsid w:val="00E9661F"/>
    <w:rsid w:val="00EA3796"/>
    <w:rsid w:val="00EB151F"/>
    <w:rsid w:val="00EB4A7D"/>
    <w:rsid w:val="00EC32E1"/>
    <w:rsid w:val="00EC54A2"/>
    <w:rsid w:val="00EE5BEF"/>
    <w:rsid w:val="00EE75C8"/>
    <w:rsid w:val="00F04E3E"/>
    <w:rsid w:val="00F076B5"/>
    <w:rsid w:val="00F17B64"/>
    <w:rsid w:val="00F31B66"/>
    <w:rsid w:val="00F33177"/>
    <w:rsid w:val="00F36BE3"/>
    <w:rsid w:val="00F47945"/>
    <w:rsid w:val="00F772C8"/>
    <w:rsid w:val="00F77915"/>
    <w:rsid w:val="00F800E7"/>
    <w:rsid w:val="00F81EE1"/>
    <w:rsid w:val="00F84722"/>
    <w:rsid w:val="00F86576"/>
    <w:rsid w:val="00FA2147"/>
    <w:rsid w:val="00FB5916"/>
    <w:rsid w:val="00FB6AFA"/>
    <w:rsid w:val="00FB77BE"/>
    <w:rsid w:val="00FC3D2C"/>
    <w:rsid w:val="00FD54D4"/>
    <w:rsid w:val="00FD6A1F"/>
    <w:rsid w:val="00FE6623"/>
    <w:rsid w:val="00FF633B"/>
    <w:rsid w:val="00FF7211"/>
    <w:rsid w:val="00FF7B5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526377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Standard">
    <w:name w:val="Normal"/>
    <w:qFormat/>
    <w:pPr>
      <w:ind w:left="835"/>
    </w:pPr>
    <w:rPr>
      <w:rFonts w:ascii="Arial" w:hAnsi="Arial"/>
      <w:spacing w:val="-5"/>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Basis-Kopfzeile"/>
    <w:pPr>
      <w:spacing w:before="600"/>
    </w:pPr>
    <w:rPr>
      <w:sz w:val="18"/>
    </w:rPr>
  </w:style>
  <w:style w:type="character" w:styleId="Hervorhebung">
    <w:name w:val="Emphasis"/>
    <w:uiPriority w:val="20"/>
    <w:qFormat/>
    <w:rPr>
      <w:rFonts w:ascii="Arial Black" w:hAnsi="Arial Black"/>
      <w:sz w:val="18"/>
    </w:rPr>
  </w:style>
  <w:style w:type="paragraph" w:styleId="Nachrichtenkopf">
    <w:name w:val="Message Header"/>
    <w:basedOn w:val="Textkrper"/>
    <w:pPr>
      <w:keepLines/>
      <w:tabs>
        <w:tab w:val="left" w:pos="851"/>
        <w:tab w:val="left" w:pos="4366"/>
        <w:tab w:val="left" w:pos="5216"/>
        <w:tab w:val="left" w:pos="8732"/>
      </w:tabs>
      <w:spacing w:after="40" w:line="440" w:lineRule="atLeast"/>
      <w:ind w:left="720" w:hanging="720"/>
      <w:jc w:val="left"/>
    </w:pPr>
  </w:style>
  <w:style w:type="character" w:styleId="Seitenzahl">
    <w:name w:val="page number"/>
    <w:rPr>
      <w:sz w:val="18"/>
    </w:rPr>
  </w:style>
  <w:style w:type="paragraph" w:styleId="Textkrper">
    <w:name w:val="Body Text"/>
    <w:basedOn w:val="Standard"/>
    <w:pPr>
      <w:spacing w:after="220" w:line="180" w:lineRule="atLeast"/>
      <w:jc w:val="both"/>
    </w:pPr>
  </w:style>
  <w:style w:type="paragraph" w:customStyle="1" w:styleId="Dokumentbeschriftung">
    <w:name w:val="Dokumentbeschriftung"/>
    <w:basedOn w:val="Standard"/>
    <w:pPr>
      <w:keepNext/>
      <w:keepLines/>
      <w:spacing w:before="400" w:after="120" w:line="240" w:lineRule="atLeast"/>
      <w:ind w:left="0"/>
    </w:pPr>
    <w:rPr>
      <w:rFonts w:ascii="Arial Black" w:hAnsi="Arial Black"/>
      <w:spacing w:val="-100"/>
      <w:kern w:val="28"/>
      <w:sz w:val="108"/>
    </w:rPr>
  </w:style>
  <w:style w:type="paragraph" w:customStyle="1" w:styleId="Basis-Kopfzeile">
    <w:name w:val="Basis-Kopfzeile"/>
    <w:basedOn w:val="Textkrper"/>
    <w:pPr>
      <w:keepLines/>
      <w:tabs>
        <w:tab w:val="center" w:pos="4320"/>
        <w:tab w:val="right" w:pos="8640"/>
      </w:tabs>
      <w:spacing w:after="0"/>
    </w:pPr>
  </w:style>
  <w:style w:type="paragraph" w:customStyle="1" w:styleId="NachrichtenkopfAnfang">
    <w:name w:val="Nachrichtenkopf Anfang"/>
    <w:basedOn w:val="Nachrichtenkopf"/>
    <w:next w:val="Nachrichtenkopf"/>
  </w:style>
  <w:style w:type="character" w:customStyle="1" w:styleId="Nachrichtenkopfbeschriftung">
    <w:name w:val="Nachrichtenkopfbeschriftung"/>
    <w:rPr>
      <w:rFonts w:ascii="Arial Black" w:hAnsi="Arial Black"/>
      <w:sz w:val="18"/>
    </w:rPr>
  </w:style>
  <w:style w:type="paragraph" w:customStyle="1" w:styleId="NachrichtenkopfEnde">
    <w:name w:val="Nachrichtenkopf Ende"/>
    <w:basedOn w:val="Nachrichtenkopf"/>
    <w:next w:val="Textkrper"/>
    <w:pPr>
      <w:pBdr>
        <w:bottom w:val="single" w:sz="6" w:space="19" w:color="auto"/>
        <w:between w:val="single" w:sz="6" w:space="19" w:color="auto"/>
      </w:pBdr>
      <w:tabs>
        <w:tab w:val="left" w:pos="2102"/>
        <w:tab w:val="left" w:pos="3901"/>
        <w:tab w:val="left" w:pos="6044"/>
        <w:tab w:val="left" w:pos="7675"/>
      </w:tabs>
      <w:spacing w:before="120" w:after="120"/>
      <w:ind w:left="835" w:firstLine="0"/>
    </w:pPr>
  </w:style>
  <w:style w:type="paragraph" w:styleId="Kopfzeile">
    <w:name w:val="header"/>
    <w:basedOn w:val="Standard"/>
    <w:pPr>
      <w:tabs>
        <w:tab w:val="center" w:pos="4536"/>
        <w:tab w:val="right" w:pos="9072"/>
      </w:tabs>
    </w:pPr>
  </w:style>
  <w:style w:type="paragraph" w:styleId="Sprechblasentext">
    <w:name w:val="Balloon Text"/>
    <w:basedOn w:val="Standard"/>
    <w:semiHidden/>
    <w:rPr>
      <w:rFonts w:ascii="Tahoma" w:hAnsi="Tahoma" w:cs="Tahoma"/>
      <w:sz w:val="16"/>
      <w:szCs w:val="16"/>
    </w:rPr>
  </w:style>
  <w:style w:type="character" w:styleId="Hyperlink">
    <w:name w:val="Hyperlink"/>
    <w:uiPriority w:val="99"/>
    <w:rPr>
      <w:color w:val="0000FF"/>
      <w:u w:val="single"/>
    </w:rPr>
  </w:style>
  <w:style w:type="character" w:styleId="Fett">
    <w:name w:val="Strong"/>
    <w:uiPriority w:val="22"/>
    <w:qFormat/>
    <w:rsid w:val="00DC4FF7"/>
    <w:rPr>
      <w:b/>
      <w:bCs/>
    </w:rPr>
  </w:style>
  <w:style w:type="character" w:styleId="BesuchterLink">
    <w:name w:val="FollowedHyperlink"/>
    <w:basedOn w:val="Absatz-Standardschriftart"/>
    <w:rsid w:val="00983527"/>
    <w:rPr>
      <w:color w:val="800080" w:themeColor="followedHyperlink"/>
      <w:u w:val="single"/>
    </w:rPr>
  </w:style>
  <w:style w:type="paragraph" w:customStyle="1" w:styleId="AMEditorialText">
    <w:name w:val="AM_Editorial_Text"/>
    <w:basedOn w:val="Standard"/>
    <w:uiPriority w:val="99"/>
    <w:rsid w:val="001A5386"/>
    <w:pPr>
      <w:widowControl w:val="0"/>
      <w:autoSpaceDE w:val="0"/>
      <w:autoSpaceDN w:val="0"/>
      <w:adjustRightInd w:val="0"/>
      <w:spacing w:after="113" w:line="340" w:lineRule="atLeast"/>
      <w:ind w:left="0"/>
      <w:textAlignment w:val="center"/>
    </w:pPr>
    <w:rPr>
      <w:rFonts w:ascii="LeituraSans-Grot1" w:eastAsia="MS Mincho" w:hAnsi="LeituraSans-Grot1" w:cs="LeituraSans-Grot1"/>
      <w:color w:val="000000"/>
      <w:spacing w:val="0"/>
      <w:sz w:val="21"/>
      <w:szCs w:val="21"/>
      <w:lang w:eastAsia="de-DE"/>
    </w:rPr>
  </w:style>
  <w:style w:type="paragraph" w:styleId="StandardWeb">
    <w:name w:val="Normal (Web)"/>
    <w:basedOn w:val="Standard"/>
    <w:uiPriority w:val="99"/>
    <w:semiHidden/>
    <w:unhideWhenUsed/>
    <w:rsid w:val="00382A39"/>
    <w:rPr>
      <w:rFonts w:ascii="Times New Roman" w:hAnsi="Times New Roman"/>
      <w:sz w:val="24"/>
      <w:szCs w:val="24"/>
    </w:rPr>
  </w:style>
  <w:style w:type="character" w:styleId="Kommentarzeichen">
    <w:name w:val="annotation reference"/>
    <w:basedOn w:val="Absatz-Standardschriftart"/>
    <w:semiHidden/>
    <w:unhideWhenUsed/>
    <w:rsid w:val="002438BA"/>
    <w:rPr>
      <w:sz w:val="16"/>
      <w:szCs w:val="16"/>
    </w:rPr>
  </w:style>
  <w:style w:type="paragraph" w:styleId="Kommentartext">
    <w:name w:val="annotation text"/>
    <w:basedOn w:val="Standard"/>
    <w:link w:val="KommentartextZchn"/>
    <w:semiHidden/>
    <w:unhideWhenUsed/>
    <w:rsid w:val="002438BA"/>
  </w:style>
  <w:style w:type="character" w:customStyle="1" w:styleId="KommentartextZchn">
    <w:name w:val="Kommentartext Zchn"/>
    <w:basedOn w:val="Absatz-Standardschriftart"/>
    <w:link w:val="Kommentartext"/>
    <w:semiHidden/>
    <w:rsid w:val="002438BA"/>
    <w:rPr>
      <w:rFonts w:ascii="Arial" w:hAnsi="Arial"/>
      <w:spacing w:val="-5"/>
      <w:lang w:eastAsia="en-US"/>
    </w:rPr>
  </w:style>
  <w:style w:type="paragraph" w:styleId="Kommentarthema">
    <w:name w:val="annotation subject"/>
    <w:basedOn w:val="Kommentartext"/>
    <w:next w:val="Kommentartext"/>
    <w:link w:val="KommentarthemaZchn"/>
    <w:semiHidden/>
    <w:unhideWhenUsed/>
    <w:rsid w:val="002438BA"/>
    <w:rPr>
      <w:b/>
      <w:bCs/>
    </w:rPr>
  </w:style>
  <w:style w:type="character" w:customStyle="1" w:styleId="KommentarthemaZchn">
    <w:name w:val="Kommentarthema Zchn"/>
    <w:basedOn w:val="KommentartextZchn"/>
    <w:link w:val="Kommentarthema"/>
    <w:semiHidden/>
    <w:rsid w:val="002438BA"/>
    <w:rPr>
      <w:rFonts w:ascii="Arial" w:hAnsi="Arial"/>
      <w:b/>
      <w:bCs/>
      <w:spacing w:val="-5"/>
      <w:lang w:eastAsia="en-US"/>
    </w:rPr>
  </w:style>
  <w:style w:type="character" w:styleId="NichtaufgelsteErwhnung">
    <w:name w:val="Unresolved Mention"/>
    <w:basedOn w:val="Absatz-Standardschriftart"/>
    <w:rsid w:val="00D879C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6534637">
      <w:bodyDiv w:val="1"/>
      <w:marLeft w:val="0"/>
      <w:marRight w:val="0"/>
      <w:marTop w:val="0"/>
      <w:marBottom w:val="0"/>
      <w:divBdr>
        <w:top w:val="none" w:sz="0" w:space="0" w:color="auto"/>
        <w:left w:val="none" w:sz="0" w:space="0" w:color="auto"/>
        <w:bottom w:val="none" w:sz="0" w:space="0" w:color="auto"/>
        <w:right w:val="none" w:sz="0" w:space="0" w:color="auto"/>
      </w:divBdr>
    </w:div>
    <w:div w:id="161288054">
      <w:bodyDiv w:val="1"/>
      <w:marLeft w:val="0"/>
      <w:marRight w:val="0"/>
      <w:marTop w:val="0"/>
      <w:marBottom w:val="0"/>
      <w:divBdr>
        <w:top w:val="none" w:sz="0" w:space="0" w:color="auto"/>
        <w:left w:val="none" w:sz="0" w:space="0" w:color="auto"/>
        <w:bottom w:val="none" w:sz="0" w:space="0" w:color="auto"/>
        <w:right w:val="none" w:sz="0" w:space="0" w:color="auto"/>
      </w:divBdr>
    </w:div>
    <w:div w:id="196477931">
      <w:bodyDiv w:val="1"/>
      <w:marLeft w:val="0"/>
      <w:marRight w:val="0"/>
      <w:marTop w:val="0"/>
      <w:marBottom w:val="0"/>
      <w:divBdr>
        <w:top w:val="none" w:sz="0" w:space="0" w:color="auto"/>
        <w:left w:val="none" w:sz="0" w:space="0" w:color="auto"/>
        <w:bottom w:val="none" w:sz="0" w:space="0" w:color="auto"/>
        <w:right w:val="none" w:sz="0" w:space="0" w:color="auto"/>
      </w:divBdr>
    </w:div>
    <w:div w:id="378669886">
      <w:bodyDiv w:val="1"/>
      <w:marLeft w:val="0"/>
      <w:marRight w:val="0"/>
      <w:marTop w:val="0"/>
      <w:marBottom w:val="0"/>
      <w:divBdr>
        <w:top w:val="none" w:sz="0" w:space="0" w:color="auto"/>
        <w:left w:val="none" w:sz="0" w:space="0" w:color="auto"/>
        <w:bottom w:val="none" w:sz="0" w:space="0" w:color="auto"/>
        <w:right w:val="none" w:sz="0" w:space="0" w:color="auto"/>
      </w:divBdr>
      <w:divsChild>
        <w:div w:id="367874010">
          <w:marLeft w:val="0"/>
          <w:marRight w:val="0"/>
          <w:marTop w:val="0"/>
          <w:marBottom w:val="0"/>
          <w:divBdr>
            <w:top w:val="none" w:sz="0" w:space="0" w:color="auto"/>
            <w:left w:val="none" w:sz="0" w:space="0" w:color="auto"/>
            <w:bottom w:val="none" w:sz="0" w:space="0" w:color="auto"/>
            <w:right w:val="none" w:sz="0" w:space="0" w:color="auto"/>
          </w:divBdr>
        </w:div>
        <w:div w:id="2040817653">
          <w:marLeft w:val="0"/>
          <w:marRight w:val="0"/>
          <w:marTop w:val="0"/>
          <w:marBottom w:val="0"/>
          <w:divBdr>
            <w:top w:val="none" w:sz="0" w:space="0" w:color="auto"/>
            <w:left w:val="none" w:sz="0" w:space="0" w:color="auto"/>
            <w:bottom w:val="none" w:sz="0" w:space="0" w:color="auto"/>
            <w:right w:val="none" w:sz="0" w:space="0" w:color="auto"/>
          </w:divBdr>
        </w:div>
        <w:div w:id="1523518794">
          <w:marLeft w:val="0"/>
          <w:marRight w:val="0"/>
          <w:marTop w:val="0"/>
          <w:marBottom w:val="0"/>
          <w:divBdr>
            <w:top w:val="none" w:sz="0" w:space="0" w:color="auto"/>
            <w:left w:val="none" w:sz="0" w:space="0" w:color="auto"/>
            <w:bottom w:val="none" w:sz="0" w:space="0" w:color="auto"/>
            <w:right w:val="none" w:sz="0" w:space="0" w:color="auto"/>
          </w:divBdr>
        </w:div>
        <w:div w:id="1504659739">
          <w:marLeft w:val="0"/>
          <w:marRight w:val="0"/>
          <w:marTop w:val="0"/>
          <w:marBottom w:val="0"/>
          <w:divBdr>
            <w:top w:val="none" w:sz="0" w:space="0" w:color="auto"/>
            <w:left w:val="none" w:sz="0" w:space="0" w:color="auto"/>
            <w:bottom w:val="none" w:sz="0" w:space="0" w:color="auto"/>
            <w:right w:val="none" w:sz="0" w:space="0" w:color="auto"/>
          </w:divBdr>
        </w:div>
        <w:div w:id="1020160391">
          <w:marLeft w:val="0"/>
          <w:marRight w:val="0"/>
          <w:marTop w:val="0"/>
          <w:marBottom w:val="0"/>
          <w:divBdr>
            <w:top w:val="none" w:sz="0" w:space="0" w:color="auto"/>
            <w:left w:val="none" w:sz="0" w:space="0" w:color="auto"/>
            <w:bottom w:val="none" w:sz="0" w:space="0" w:color="auto"/>
            <w:right w:val="none" w:sz="0" w:space="0" w:color="auto"/>
          </w:divBdr>
        </w:div>
        <w:div w:id="330573704">
          <w:marLeft w:val="0"/>
          <w:marRight w:val="0"/>
          <w:marTop w:val="0"/>
          <w:marBottom w:val="0"/>
          <w:divBdr>
            <w:top w:val="none" w:sz="0" w:space="0" w:color="auto"/>
            <w:left w:val="none" w:sz="0" w:space="0" w:color="auto"/>
            <w:bottom w:val="none" w:sz="0" w:space="0" w:color="auto"/>
            <w:right w:val="none" w:sz="0" w:space="0" w:color="auto"/>
          </w:divBdr>
        </w:div>
        <w:div w:id="410197096">
          <w:marLeft w:val="0"/>
          <w:marRight w:val="0"/>
          <w:marTop w:val="0"/>
          <w:marBottom w:val="0"/>
          <w:divBdr>
            <w:top w:val="none" w:sz="0" w:space="0" w:color="auto"/>
            <w:left w:val="none" w:sz="0" w:space="0" w:color="auto"/>
            <w:bottom w:val="none" w:sz="0" w:space="0" w:color="auto"/>
            <w:right w:val="none" w:sz="0" w:space="0" w:color="auto"/>
          </w:divBdr>
        </w:div>
        <w:div w:id="1413241056">
          <w:marLeft w:val="0"/>
          <w:marRight w:val="0"/>
          <w:marTop w:val="0"/>
          <w:marBottom w:val="0"/>
          <w:divBdr>
            <w:top w:val="none" w:sz="0" w:space="0" w:color="auto"/>
            <w:left w:val="none" w:sz="0" w:space="0" w:color="auto"/>
            <w:bottom w:val="none" w:sz="0" w:space="0" w:color="auto"/>
            <w:right w:val="none" w:sz="0" w:space="0" w:color="auto"/>
          </w:divBdr>
        </w:div>
        <w:div w:id="661202924">
          <w:marLeft w:val="0"/>
          <w:marRight w:val="0"/>
          <w:marTop w:val="0"/>
          <w:marBottom w:val="0"/>
          <w:divBdr>
            <w:top w:val="none" w:sz="0" w:space="0" w:color="auto"/>
            <w:left w:val="none" w:sz="0" w:space="0" w:color="auto"/>
            <w:bottom w:val="none" w:sz="0" w:space="0" w:color="auto"/>
            <w:right w:val="none" w:sz="0" w:space="0" w:color="auto"/>
          </w:divBdr>
        </w:div>
        <w:div w:id="764500547">
          <w:marLeft w:val="0"/>
          <w:marRight w:val="0"/>
          <w:marTop w:val="0"/>
          <w:marBottom w:val="0"/>
          <w:divBdr>
            <w:top w:val="none" w:sz="0" w:space="0" w:color="auto"/>
            <w:left w:val="none" w:sz="0" w:space="0" w:color="auto"/>
            <w:bottom w:val="none" w:sz="0" w:space="0" w:color="auto"/>
            <w:right w:val="none" w:sz="0" w:space="0" w:color="auto"/>
          </w:divBdr>
        </w:div>
        <w:div w:id="1795555903">
          <w:marLeft w:val="0"/>
          <w:marRight w:val="0"/>
          <w:marTop w:val="0"/>
          <w:marBottom w:val="0"/>
          <w:divBdr>
            <w:top w:val="none" w:sz="0" w:space="0" w:color="auto"/>
            <w:left w:val="none" w:sz="0" w:space="0" w:color="auto"/>
            <w:bottom w:val="none" w:sz="0" w:space="0" w:color="auto"/>
            <w:right w:val="none" w:sz="0" w:space="0" w:color="auto"/>
          </w:divBdr>
        </w:div>
        <w:div w:id="999581511">
          <w:marLeft w:val="0"/>
          <w:marRight w:val="0"/>
          <w:marTop w:val="0"/>
          <w:marBottom w:val="0"/>
          <w:divBdr>
            <w:top w:val="none" w:sz="0" w:space="0" w:color="auto"/>
            <w:left w:val="none" w:sz="0" w:space="0" w:color="auto"/>
            <w:bottom w:val="none" w:sz="0" w:space="0" w:color="auto"/>
            <w:right w:val="none" w:sz="0" w:space="0" w:color="auto"/>
          </w:divBdr>
        </w:div>
        <w:div w:id="584341699">
          <w:marLeft w:val="0"/>
          <w:marRight w:val="0"/>
          <w:marTop w:val="0"/>
          <w:marBottom w:val="0"/>
          <w:divBdr>
            <w:top w:val="none" w:sz="0" w:space="0" w:color="auto"/>
            <w:left w:val="none" w:sz="0" w:space="0" w:color="auto"/>
            <w:bottom w:val="none" w:sz="0" w:space="0" w:color="auto"/>
            <w:right w:val="none" w:sz="0" w:space="0" w:color="auto"/>
          </w:divBdr>
        </w:div>
        <w:div w:id="1591353731">
          <w:marLeft w:val="0"/>
          <w:marRight w:val="0"/>
          <w:marTop w:val="0"/>
          <w:marBottom w:val="0"/>
          <w:divBdr>
            <w:top w:val="none" w:sz="0" w:space="0" w:color="auto"/>
            <w:left w:val="none" w:sz="0" w:space="0" w:color="auto"/>
            <w:bottom w:val="none" w:sz="0" w:space="0" w:color="auto"/>
            <w:right w:val="none" w:sz="0" w:space="0" w:color="auto"/>
          </w:divBdr>
        </w:div>
        <w:div w:id="555311730">
          <w:marLeft w:val="0"/>
          <w:marRight w:val="0"/>
          <w:marTop w:val="0"/>
          <w:marBottom w:val="0"/>
          <w:divBdr>
            <w:top w:val="none" w:sz="0" w:space="0" w:color="auto"/>
            <w:left w:val="none" w:sz="0" w:space="0" w:color="auto"/>
            <w:bottom w:val="none" w:sz="0" w:space="0" w:color="auto"/>
            <w:right w:val="none" w:sz="0" w:space="0" w:color="auto"/>
          </w:divBdr>
        </w:div>
        <w:div w:id="1511487016">
          <w:marLeft w:val="0"/>
          <w:marRight w:val="0"/>
          <w:marTop w:val="0"/>
          <w:marBottom w:val="0"/>
          <w:divBdr>
            <w:top w:val="none" w:sz="0" w:space="0" w:color="auto"/>
            <w:left w:val="none" w:sz="0" w:space="0" w:color="auto"/>
            <w:bottom w:val="none" w:sz="0" w:space="0" w:color="auto"/>
            <w:right w:val="none" w:sz="0" w:space="0" w:color="auto"/>
          </w:divBdr>
        </w:div>
        <w:div w:id="369302823">
          <w:marLeft w:val="0"/>
          <w:marRight w:val="0"/>
          <w:marTop w:val="0"/>
          <w:marBottom w:val="0"/>
          <w:divBdr>
            <w:top w:val="none" w:sz="0" w:space="0" w:color="auto"/>
            <w:left w:val="none" w:sz="0" w:space="0" w:color="auto"/>
            <w:bottom w:val="none" w:sz="0" w:space="0" w:color="auto"/>
            <w:right w:val="none" w:sz="0" w:space="0" w:color="auto"/>
          </w:divBdr>
        </w:div>
        <w:div w:id="1903170256">
          <w:marLeft w:val="0"/>
          <w:marRight w:val="0"/>
          <w:marTop w:val="0"/>
          <w:marBottom w:val="0"/>
          <w:divBdr>
            <w:top w:val="none" w:sz="0" w:space="0" w:color="auto"/>
            <w:left w:val="none" w:sz="0" w:space="0" w:color="auto"/>
            <w:bottom w:val="none" w:sz="0" w:space="0" w:color="auto"/>
            <w:right w:val="none" w:sz="0" w:space="0" w:color="auto"/>
          </w:divBdr>
        </w:div>
        <w:div w:id="1321499143">
          <w:marLeft w:val="0"/>
          <w:marRight w:val="0"/>
          <w:marTop w:val="0"/>
          <w:marBottom w:val="0"/>
          <w:divBdr>
            <w:top w:val="none" w:sz="0" w:space="0" w:color="auto"/>
            <w:left w:val="none" w:sz="0" w:space="0" w:color="auto"/>
            <w:bottom w:val="none" w:sz="0" w:space="0" w:color="auto"/>
            <w:right w:val="none" w:sz="0" w:space="0" w:color="auto"/>
          </w:divBdr>
        </w:div>
        <w:div w:id="458303344">
          <w:marLeft w:val="0"/>
          <w:marRight w:val="0"/>
          <w:marTop w:val="0"/>
          <w:marBottom w:val="0"/>
          <w:divBdr>
            <w:top w:val="none" w:sz="0" w:space="0" w:color="auto"/>
            <w:left w:val="none" w:sz="0" w:space="0" w:color="auto"/>
            <w:bottom w:val="none" w:sz="0" w:space="0" w:color="auto"/>
            <w:right w:val="none" w:sz="0" w:space="0" w:color="auto"/>
          </w:divBdr>
        </w:div>
        <w:div w:id="2026325017">
          <w:marLeft w:val="0"/>
          <w:marRight w:val="0"/>
          <w:marTop w:val="0"/>
          <w:marBottom w:val="0"/>
          <w:divBdr>
            <w:top w:val="none" w:sz="0" w:space="0" w:color="auto"/>
            <w:left w:val="none" w:sz="0" w:space="0" w:color="auto"/>
            <w:bottom w:val="none" w:sz="0" w:space="0" w:color="auto"/>
            <w:right w:val="none" w:sz="0" w:space="0" w:color="auto"/>
          </w:divBdr>
        </w:div>
        <w:div w:id="211500422">
          <w:marLeft w:val="0"/>
          <w:marRight w:val="0"/>
          <w:marTop w:val="0"/>
          <w:marBottom w:val="0"/>
          <w:divBdr>
            <w:top w:val="none" w:sz="0" w:space="0" w:color="auto"/>
            <w:left w:val="none" w:sz="0" w:space="0" w:color="auto"/>
            <w:bottom w:val="none" w:sz="0" w:space="0" w:color="auto"/>
            <w:right w:val="none" w:sz="0" w:space="0" w:color="auto"/>
          </w:divBdr>
        </w:div>
        <w:div w:id="1604266139">
          <w:marLeft w:val="0"/>
          <w:marRight w:val="0"/>
          <w:marTop w:val="0"/>
          <w:marBottom w:val="0"/>
          <w:divBdr>
            <w:top w:val="none" w:sz="0" w:space="0" w:color="auto"/>
            <w:left w:val="none" w:sz="0" w:space="0" w:color="auto"/>
            <w:bottom w:val="none" w:sz="0" w:space="0" w:color="auto"/>
            <w:right w:val="none" w:sz="0" w:space="0" w:color="auto"/>
          </w:divBdr>
        </w:div>
        <w:div w:id="1239359808">
          <w:marLeft w:val="0"/>
          <w:marRight w:val="0"/>
          <w:marTop w:val="0"/>
          <w:marBottom w:val="0"/>
          <w:divBdr>
            <w:top w:val="none" w:sz="0" w:space="0" w:color="auto"/>
            <w:left w:val="none" w:sz="0" w:space="0" w:color="auto"/>
            <w:bottom w:val="none" w:sz="0" w:space="0" w:color="auto"/>
            <w:right w:val="none" w:sz="0" w:space="0" w:color="auto"/>
          </w:divBdr>
        </w:div>
      </w:divsChild>
    </w:div>
    <w:div w:id="452754198">
      <w:bodyDiv w:val="1"/>
      <w:marLeft w:val="0"/>
      <w:marRight w:val="0"/>
      <w:marTop w:val="0"/>
      <w:marBottom w:val="0"/>
      <w:divBdr>
        <w:top w:val="none" w:sz="0" w:space="0" w:color="auto"/>
        <w:left w:val="none" w:sz="0" w:space="0" w:color="auto"/>
        <w:bottom w:val="none" w:sz="0" w:space="0" w:color="auto"/>
        <w:right w:val="none" w:sz="0" w:space="0" w:color="auto"/>
      </w:divBdr>
    </w:div>
    <w:div w:id="907956699">
      <w:bodyDiv w:val="1"/>
      <w:marLeft w:val="0"/>
      <w:marRight w:val="0"/>
      <w:marTop w:val="0"/>
      <w:marBottom w:val="0"/>
      <w:divBdr>
        <w:top w:val="none" w:sz="0" w:space="0" w:color="auto"/>
        <w:left w:val="none" w:sz="0" w:space="0" w:color="auto"/>
        <w:bottom w:val="none" w:sz="0" w:space="0" w:color="auto"/>
        <w:right w:val="none" w:sz="0" w:space="0" w:color="auto"/>
      </w:divBdr>
    </w:div>
    <w:div w:id="1092318647">
      <w:bodyDiv w:val="1"/>
      <w:marLeft w:val="0"/>
      <w:marRight w:val="0"/>
      <w:marTop w:val="0"/>
      <w:marBottom w:val="0"/>
      <w:divBdr>
        <w:top w:val="none" w:sz="0" w:space="0" w:color="auto"/>
        <w:left w:val="none" w:sz="0" w:space="0" w:color="auto"/>
        <w:bottom w:val="none" w:sz="0" w:space="0" w:color="auto"/>
        <w:right w:val="none" w:sz="0" w:space="0" w:color="auto"/>
      </w:divBdr>
    </w:div>
    <w:div w:id="1223634336">
      <w:bodyDiv w:val="1"/>
      <w:marLeft w:val="0"/>
      <w:marRight w:val="0"/>
      <w:marTop w:val="0"/>
      <w:marBottom w:val="0"/>
      <w:divBdr>
        <w:top w:val="none" w:sz="0" w:space="0" w:color="auto"/>
        <w:left w:val="none" w:sz="0" w:space="0" w:color="auto"/>
        <w:bottom w:val="none" w:sz="0" w:space="0" w:color="auto"/>
        <w:right w:val="none" w:sz="0" w:space="0" w:color="auto"/>
      </w:divBdr>
    </w:div>
    <w:div w:id="1321427905">
      <w:bodyDiv w:val="1"/>
      <w:marLeft w:val="0"/>
      <w:marRight w:val="0"/>
      <w:marTop w:val="0"/>
      <w:marBottom w:val="0"/>
      <w:divBdr>
        <w:top w:val="none" w:sz="0" w:space="0" w:color="auto"/>
        <w:left w:val="none" w:sz="0" w:space="0" w:color="auto"/>
        <w:bottom w:val="none" w:sz="0" w:space="0" w:color="auto"/>
        <w:right w:val="none" w:sz="0" w:space="0" w:color="auto"/>
      </w:divBdr>
    </w:div>
    <w:div w:id="1457528400">
      <w:bodyDiv w:val="1"/>
      <w:marLeft w:val="0"/>
      <w:marRight w:val="0"/>
      <w:marTop w:val="0"/>
      <w:marBottom w:val="0"/>
      <w:divBdr>
        <w:top w:val="none" w:sz="0" w:space="0" w:color="auto"/>
        <w:left w:val="none" w:sz="0" w:space="0" w:color="auto"/>
        <w:bottom w:val="none" w:sz="0" w:space="0" w:color="auto"/>
        <w:right w:val="none" w:sz="0" w:space="0" w:color="auto"/>
      </w:divBdr>
    </w:div>
    <w:div w:id="1759405355">
      <w:bodyDiv w:val="1"/>
      <w:marLeft w:val="0"/>
      <w:marRight w:val="0"/>
      <w:marTop w:val="0"/>
      <w:marBottom w:val="0"/>
      <w:divBdr>
        <w:top w:val="none" w:sz="0" w:space="0" w:color="auto"/>
        <w:left w:val="none" w:sz="0" w:space="0" w:color="auto"/>
        <w:bottom w:val="none" w:sz="0" w:space="0" w:color="auto"/>
        <w:right w:val="none" w:sz="0" w:space="0" w:color="auto"/>
      </w:divBdr>
    </w:div>
    <w:div w:id="1870994339">
      <w:bodyDiv w:val="1"/>
      <w:marLeft w:val="0"/>
      <w:marRight w:val="0"/>
      <w:marTop w:val="0"/>
      <w:marBottom w:val="0"/>
      <w:divBdr>
        <w:top w:val="none" w:sz="0" w:space="0" w:color="auto"/>
        <w:left w:val="none" w:sz="0" w:space="0" w:color="auto"/>
        <w:bottom w:val="none" w:sz="0" w:space="0" w:color="auto"/>
        <w:right w:val="none" w:sz="0" w:space="0" w:color="auto"/>
      </w:divBdr>
    </w:div>
    <w:div w:id="2078244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de-de.facebook.com/neckartaler.freilandeier/" TargetMode="External"/><Relationship Id="rId13" Type="http://schemas.openxmlformats.org/officeDocument/2006/relationships/hyperlink" Target="http://www.ceresaward.de/gala" TargetMode="External"/><Relationship Id="rId18" Type="http://schemas.openxmlformats.org/officeDocument/2006/relationships/image" Target="media/image6.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9.png"/><Relationship Id="rId7" Type="http://schemas.openxmlformats.org/officeDocument/2006/relationships/image" Target="media/image1.png"/><Relationship Id="rId12" Type="http://schemas.openxmlformats.org/officeDocument/2006/relationships/hyperlink" Target="http://www.ceresaward.de/" TargetMode="External"/><Relationship Id="rId17" Type="http://schemas.openxmlformats.org/officeDocument/2006/relationships/image" Target="media/image5.jpeg"/><Relationship Id="rId25" Type="http://schemas.openxmlformats.org/officeDocument/2006/relationships/footer" Target="footer2.xml"/><Relationship Id="rId2" Type="http://schemas.openxmlformats.org/officeDocument/2006/relationships/styles" Target="styles.xml"/><Relationship Id="rId16" Type="http://schemas.openxmlformats.org/officeDocument/2006/relationships/image" Target="media/image4.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www.ceresaward.de/archiv-2018/" TargetMode="External"/><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image" Target="media/image11.jpeg"/><Relationship Id="rId10" Type="http://schemas.openxmlformats.org/officeDocument/2006/relationships/hyperlink" Target="https://www.ceresaward.de/shortlist-2018/" TargetMode="External"/><Relationship Id="rId19" Type="http://schemas.openxmlformats.org/officeDocument/2006/relationships/image" Target="media/image7.png"/><Relationship Id="rId4" Type="http://schemas.openxmlformats.org/officeDocument/2006/relationships/webSettings" Target="webSettings.xml"/><Relationship Id="rId9" Type="http://schemas.openxmlformats.org/officeDocument/2006/relationships/hyperlink" Target="http://www.ceresaward.de" TargetMode="External"/><Relationship Id="rId14" Type="http://schemas.openxmlformats.org/officeDocument/2006/relationships/image" Target="media/image2.jpeg"/><Relationship Id="rId22" Type="http://schemas.openxmlformats.org/officeDocument/2006/relationships/image" Target="media/image10.jpeg"/><Relationship Id="rId27" Type="http://schemas.openxmlformats.org/officeDocument/2006/relationships/theme" Target="theme/theme1.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B8DB015-4CD0-45DB-9DB2-9BDB409B89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1102</Words>
  <Characters>6948</Characters>
  <Application>Microsoft Office Word</Application>
  <DocSecurity>0</DocSecurity>
  <Lines>57</Lines>
  <Paragraphs>16</Paragraphs>
  <ScaleCrop>false</ScaleCrop>
  <HeadingPairs>
    <vt:vector size="2" baseType="variant">
      <vt:variant>
        <vt:lpstr>Titel</vt:lpstr>
      </vt:variant>
      <vt:variant>
        <vt:i4>1</vt:i4>
      </vt:variant>
    </vt:vector>
  </HeadingPairs>
  <TitlesOfParts>
    <vt:vector size="1" baseType="lpstr">
      <vt:lpstr>Memo</vt:lpstr>
    </vt:vector>
  </TitlesOfParts>
  <Company>Deutscher Landwirtschaftsverlag</Company>
  <LinksUpToDate>false</LinksUpToDate>
  <CharactersWithSpaces>8034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Memo</dc:title>
  <dc:creator>Laußer, Angelika</dc:creator>
  <cp:lastModifiedBy>Semenow, Jana</cp:lastModifiedBy>
  <cp:revision>6</cp:revision>
  <cp:lastPrinted>2018-10-10T09:24:00Z</cp:lastPrinted>
  <dcterms:created xsi:type="dcterms:W3CDTF">2018-10-16T06:04:00Z</dcterms:created>
  <dcterms:modified xsi:type="dcterms:W3CDTF">2018-10-16T13:20:00Z</dcterms:modified>
</cp:coreProperties>
</file>