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7D05C6CE"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Jana Hansen aus Burgdorf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33662AD5" w14:textId="77777777" w:rsidR="00DC7FF9" w:rsidRDefault="00DC7FF9" w:rsidP="00DC7FF9">
      <w:pPr>
        <w:shd w:val="clear" w:color="auto" w:fill="FFFFFF"/>
        <w:spacing w:line="264" w:lineRule="auto"/>
        <w:ind w:left="0"/>
        <w:jc w:val="both"/>
        <w:rPr>
          <w:b/>
          <w:sz w:val="24"/>
          <w:szCs w:val="24"/>
        </w:rPr>
      </w:pPr>
      <w:r>
        <w:rPr>
          <w:b/>
          <w:sz w:val="24"/>
          <w:szCs w:val="24"/>
        </w:rPr>
        <w:t>Jana Hansen (33), Pferdewirtschaftsmeisterin aus Burgdorf, gehört zu den besten Landwirten Deutschlands. Hansen qualifizierte sich für den „</w:t>
      </w:r>
      <w:proofErr w:type="spellStart"/>
      <w:r>
        <w:rPr>
          <w:b/>
          <w:sz w:val="24"/>
          <w:szCs w:val="24"/>
        </w:rPr>
        <w:t>CeresAward</w:t>
      </w:r>
      <w:proofErr w:type="spellEnd"/>
      <w:r>
        <w:rPr>
          <w:b/>
          <w:sz w:val="24"/>
          <w:szCs w:val="24"/>
        </w:rPr>
        <w:t>“, den bedeutendsten Preis für Landwirtinnen und Landwirte im gesamten deutschsprachigen Raum. Ob sie in diesem Jahr den begehrten Titel „Landwirt des Jahres“ oder den Sieg in der Kategorie „Geschäftsidee“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6DFEEBC3" w14:textId="77777777" w:rsidR="00DC7FF9" w:rsidRDefault="00DC7FF9" w:rsidP="00DC7FF9">
      <w:pPr>
        <w:widowControl w:val="0"/>
        <w:autoSpaceDE w:val="0"/>
        <w:autoSpaceDN w:val="0"/>
        <w:adjustRightInd w:val="0"/>
        <w:spacing w:line="276" w:lineRule="auto"/>
        <w:ind w:left="0"/>
        <w:jc w:val="both"/>
        <w:rPr>
          <w:sz w:val="24"/>
          <w:szCs w:val="24"/>
        </w:rPr>
      </w:pPr>
      <w:r>
        <w:rPr>
          <w:sz w:val="24"/>
          <w:szCs w:val="24"/>
        </w:rPr>
        <w:t>Aufs richtige Pferd gesetzt hat Jana Hansen vom Gut Backhausenhof mit dem Einstieg in die Pensionspferdehaltung. Die Pferdewirtschaftsmeisterin kombiniert in dem neuen Betriebszweig höchstes Tierwohl mit arbeitswirtschaftlicher Funktionalität. Getrennte Funktionsbereiche ermöglichen permanente Bewegung und Beschäftigung der Tiere bei gleichzeitig arbeitsextensiver Bewirtschaftung des Bestandes. Zufriedenheit hat sich durch pferdegerechte Fütterungs- und Bewegungsmöglichkeiten nicht nur bei den Tieren schnell und deutlich eingestellt, sondern auch bei Pferdebesitzern, Besuchern und Spaziergängern. Der Plan von Jana Hansen ist damit voll aufgegangen. Sie führt den seit 400 Jahren im Familienbesitz befindlichen Ackerbaubetrieb im niedersächsischen Burgdorf durch Diversifizierung in eine erfolgreiche Zukunft. Und Jana Hansen schmiedet bereits neue Pläne: Nach dem Motto „Kinder ans Pferd“ will die 33-</w:t>
      </w:r>
      <w:proofErr w:type="gramStart"/>
      <w:r>
        <w:rPr>
          <w:sz w:val="24"/>
          <w:szCs w:val="24"/>
        </w:rPr>
        <w:t>Jährige</w:t>
      </w:r>
      <w:proofErr w:type="gramEnd"/>
      <w:r>
        <w:rPr>
          <w:sz w:val="24"/>
          <w:szCs w:val="24"/>
        </w:rPr>
        <w:t xml:space="preserve"> sozial oder körperlich benachteiligten Kindern die Möglichkeit zum Reiten geben, zum Beispiel durch Kooperationen mit Schulen und Kitas im Rahmen der Ganztagesbetreuung. Warum sie Landwirt des Jahres werden möchte? „Weil ich zeigen möchte, wie nachhaltige und gewinnbringende Tierhaltung zusammen funktionieren können und wie wertvoll jeder einzelne von uns landwirtschaftlichen Familienbetrieben für die Gesellschaft ist und gemeinsam Kommunikation stattfinden muss, um gemeinsam und nicht gegeneinander einen Weg in die Zukunft zu gehen.“ Weitere Informationen zu Jana Hansen unter </w:t>
      </w:r>
      <w:hyperlink r:id="rId8" w:history="1">
        <w:r>
          <w:rPr>
            <w:rStyle w:val="Hyperlink"/>
            <w:sz w:val="24"/>
            <w:szCs w:val="24"/>
          </w:rPr>
          <w:t>www.stall-frei.de</w:t>
        </w:r>
      </w:hyperlink>
      <w:r>
        <w:rPr>
          <w:sz w:val="24"/>
          <w:szCs w:val="24"/>
        </w:rPr>
        <w: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w:t>
      </w:r>
      <w:r w:rsidRPr="00D2480F">
        <w:rPr>
          <w:sz w:val="24"/>
          <w:szCs w:val="24"/>
        </w:rPr>
        <w:lastRenderedPageBreak/>
        <w:t>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0B660CDC" w:rsidR="00002353" w:rsidRPr="00DC7FF9" w:rsidRDefault="00DC7FF9" w:rsidP="001E6D7A">
      <w:pPr>
        <w:widowControl w:val="0"/>
        <w:autoSpaceDE w:val="0"/>
        <w:autoSpaceDN w:val="0"/>
        <w:adjustRightInd w:val="0"/>
        <w:spacing w:line="276" w:lineRule="auto"/>
        <w:ind w:left="0"/>
        <w:jc w:val="both"/>
        <w:rPr>
          <w:sz w:val="24"/>
          <w:szCs w:val="24"/>
        </w:rPr>
      </w:pPr>
      <w:r>
        <w:rPr>
          <w:sz w:val="24"/>
          <w:szCs w:val="24"/>
        </w:rPr>
        <w:t xml:space="preserve">Aus Niedersachsen qualifizierten sich neben Jana Hansen auch Rainer </w:t>
      </w:r>
      <w:proofErr w:type="spellStart"/>
      <w:r>
        <w:rPr>
          <w:sz w:val="24"/>
          <w:szCs w:val="24"/>
        </w:rPr>
        <w:t>Duits</w:t>
      </w:r>
      <w:proofErr w:type="spellEnd"/>
      <w:r>
        <w:rPr>
          <w:sz w:val="24"/>
          <w:szCs w:val="24"/>
        </w:rPr>
        <w:t xml:space="preserve"> aus Bockhorn und Steffen Renken aus Friedeburg in der Kategorie Geflügelhalter sowie André Mahlstedt aus Stuhr in der Kategorie Milchviehhalter für die Shortlist.</w:t>
      </w: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4A212D" w14:textId="77777777" w:rsidR="00525B6F" w:rsidRDefault="00525B6F">
      <w:r>
        <w:separator/>
      </w:r>
    </w:p>
  </w:endnote>
  <w:endnote w:type="continuationSeparator" w:id="0">
    <w:p w14:paraId="613EADFE" w14:textId="77777777" w:rsidR="00525B6F" w:rsidRDefault="00525B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980E2A" w14:textId="77777777" w:rsidR="00525B6F" w:rsidRDefault="00525B6F">
      <w:r>
        <w:separator/>
      </w:r>
    </w:p>
  </w:footnote>
  <w:footnote w:type="continuationSeparator" w:id="0">
    <w:p w14:paraId="7B8E5717" w14:textId="77777777" w:rsidR="00525B6F" w:rsidRDefault="00525B6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25B6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tall-frei.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93C802-B1AE-44E8-B501-3EC307651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1170</Words>
  <Characters>7373</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2018-10-16T11:50:00Z</dcterms:created>
  <dcterms:modified xsi:type="dcterms:W3CDTF">2018-10-16T11:50:00Z</dcterms:modified>
</cp:coreProperties>
</file>