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5E6E73E"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F4738E" w:rsidRPr="00F4738E">
        <w:rPr>
          <w:rFonts w:ascii="Arial" w:hAnsi="Arial" w:cs="Arial"/>
          <w:color w:val="000000" w:themeColor="text1"/>
          <w:sz w:val="22"/>
          <w:szCs w:val="22"/>
        </w:rPr>
        <w:t>Geschäftsidee</w:t>
      </w:r>
    </w:p>
    <w:p w14:paraId="24021DD2" w14:textId="77777777" w:rsidR="00E7232D" w:rsidRPr="00E7232D" w:rsidRDefault="00E7232D" w:rsidP="00E7232D"/>
    <w:p w14:paraId="0178C40A" w14:textId="32EEF8AB" w:rsidR="003613AA" w:rsidRPr="00BD5D20" w:rsidRDefault="00BD5D20" w:rsidP="00BD5D20">
      <w:pPr>
        <w:pStyle w:val="berschrift3"/>
        <w:spacing w:before="0" w:after="120" w:line="276" w:lineRule="auto"/>
        <w:rPr>
          <w:rFonts w:ascii="Arial" w:hAnsi="Arial" w:cs="Arial"/>
          <w:color w:val="000000" w:themeColor="text1"/>
          <w:sz w:val="22"/>
          <w:szCs w:val="22"/>
        </w:rPr>
      </w:pPr>
      <w:r w:rsidRPr="00BD5D20">
        <w:rPr>
          <w:rFonts w:ascii="Arial" w:hAnsi="Arial" w:cs="Arial"/>
          <w:color w:val="000000" w:themeColor="text1"/>
          <w:sz w:val="22"/>
          <w:szCs w:val="22"/>
        </w:rPr>
        <w:t xml:space="preserve">Katrin Schütz </w:t>
      </w:r>
      <w:r w:rsidR="003613AA" w:rsidRPr="003613AA">
        <w:rPr>
          <w:rFonts w:ascii="Arial" w:hAnsi="Arial" w:cs="Arial"/>
          <w:color w:val="000000" w:themeColor="text1"/>
          <w:sz w:val="22"/>
          <w:szCs w:val="22"/>
        </w:rPr>
        <w:t xml:space="preserve">/ </w:t>
      </w:r>
      <w:r w:rsidRPr="00BD5D20">
        <w:rPr>
          <w:rFonts w:ascii="Arial" w:hAnsi="Arial" w:cs="Arial"/>
          <w:color w:val="000000" w:themeColor="text1"/>
          <w:sz w:val="22"/>
          <w:szCs w:val="22"/>
        </w:rPr>
        <w:t>Frisch und edel aus dem Sauerland</w:t>
      </w:r>
    </w:p>
    <w:p w14:paraId="2BC9C142" w14:textId="77777777" w:rsidR="00BD5D20" w:rsidRPr="00BD5D20" w:rsidRDefault="00BD5D20" w:rsidP="00BD5D20">
      <w:pPr>
        <w:pStyle w:val="TextZusatzinfo"/>
        <w:spacing w:after="120" w:line="276" w:lineRule="auto"/>
        <w:ind w:firstLine="0"/>
        <w:rPr>
          <w:rFonts w:ascii="Arial" w:eastAsia="Times New Roman" w:hAnsi="Arial" w:cs="Arial"/>
          <w:sz w:val="22"/>
          <w:szCs w:val="20"/>
        </w:rPr>
      </w:pPr>
      <w:r w:rsidRPr="00BD5D20">
        <w:rPr>
          <w:rFonts w:ascii="Arial" w:eastAsia="Times New Roman" w:hAnsi="Arial" w:cs="Arial"/>
          <w:sz w:val="22"/>
          <w:szCs w:val="20"/>
        </w:rPr>
        <w:t xml:space="preserve">Fleisch vom </w:t>
      </w:r>
      <w:proofErr w:type="spellStart"/>
      <w:r w:rsidRPr="00BD5D20">
        <w:rPr>
          <w:rFonts w:ascii="Arial" w:eastAsia="Times New Roman" w:hAnsi="Arial" w:cs="Arial"/>
          <w:sz w:val="22"/>
          <w:szCs w:val="20"/>
        </w:rPr>
        <w:t>Wagyu</w:t>
      </w:r>
      <w:proofErr w:type="spellEnd"/>
      <w:r w:rsidRPr="00BD5D20">
        <w:rPr>
          <w:rFonts w:ascii="Arial" w:eastAsia="Times New Roman" w:hAnsi="Arial" w:cs="Arial"/>
          <w:sz w:val="22"/>
          <w:szCs w:val="20"/>
        </w:rPr>
        <w:t xml:space="preserve">-Rind ist bekanntlich teuer – und kommt neuerdings von Weiden des Sauerlands. Aufzucht und Vermarktung dieser ursprünglich japanischen Rinderrasse hat sich Katrin Schütz auf die Fahnen geschrieben. 2017 startete die studierte Landwirtin zusammen mit ihrem Partner Christoph </w:t>
      </w:r>
      <w:proofErr w:type="spellStart"/>
      <w:r w:rsidRPr="00BD5D20">
        <w:rPr>
          <w:rFonts w:ascii="Arial" w:eastAsia="Times New Roman" w:hAnsi="Arial" w:cs="Arial"/>
          <w:sz w:val="22"/>
          <w:szCs w:val="20"/>
        </w:rPr>
        <w:t>Willeke</w:t>
      </w:r>
      <w:proofErr w:type="spellEnd"/>
      <w:r w:rsidRPr="00BD5D20">
        <w:rPr>
          <w:rFonts w:ascii="Arial" w:eastAsia="Times New Roman" w:hAnsi="Arial" w:cs="Arial"/>
          <w:sz w:val="22"/>
          <w:szCs w:val="20"/>
        </w:rPr>
        <w:t xml:space="preserve"> unter der Marke „</w:t>
      </w:r>
      <w:proofErr w:type="spellStart"/>
      <w:r w:rsidRPr="00BD5D20">
        <w:rPr>
          <w:rFonts w:ascii="Arial" w:eastAsia="Times New Roman" w:hAnsi="Arial" w:cs="Arial"/>
          <w:sz w:val="22"/>
          <w:szCs w:val="20"/>
        </w:rPr>
        <w:t>Wagyu</w:t>
      </w:r>
      <w:proofErr w:type="spellEnd"/>
      <w:r w:rsidRPr="00BD5D20">
        <w:rPr>
          <w:rFonts w:ascii="Arial" w:eastAsia="Times New Roman" w:hAnsi="Arial" w:cs="Arial"/>
          <w:sz w:val="22"/>
          <w:szCs w:val="20"/>
        </w:rPr>
        <w:t xml:space="preserve"> Sauerland“ eine eigene Zucht der edlen Tie</w:t>
      </w:r>
      <w:bookmarkStart w:id="0" w:name="_GoBack"/>
      <w:bookmarkEnd w:id="0"/>
      <w:r w:rsidRPr="00BD5D20">
        <w:rPr>
          <w:rFonts w:ascii="Arial" w:eastAsia="Times New Roman" w:hAnsi="Arial" w:cs="Arial"/>
          <w:sz w:val="22"/>
          <w:szCs w:val="20"/>
        </w:rPr>
        <w:t xml:space="preserve">re. </w:t>
      </w:r>
    </w:p>
    <w:p w14:paraId="1F8572D9" w14:textId="7607BC64" w:rsidR="00F4738E" w:rsidRDefault="00BD5D20" w:rsidP="00BD5D20">
      <w:pPr>
        <w:pStyle w:val="TextZusatzinfo"/>
        <w:spacing w:after="120" w:line="276" w:lineRule="auto"/>
        <w:ind w:firstLine="0"/>
        <w:rPr>
          <w:rFonts w:ascii="Arial" w:hAnsi="Arial" w:cs="Arial"/>
          <w:sz w:val="22"/>
          <w:szCs w:val="22"/>
          <w:u w:val="single"/>
        </w:rPr>
      </w:pPr>
      <w:r w:rsidRPr="00BD5D20">
        <w:rPr>
          <w:rFonts w:ascii="Arial" w:eastAsia="Times New Roman" w:hAnsi="Arial" w:cs="Arial"/>
          <w:sz w:val="22"/>
          <w:szCs w:val="20"/>
        </w:rPr>
        <w:t xml:space="preserve">Für kurze Transportwege und eine außerordentliche Fleischqualität arbeitet das Zweier-Team mit einer benachbarten Metzgerei zusammen.  Das Konzept aus Online-Verkauf, Live-Grill-Events und einem Partnerschafts-Modell, bei dem Verbraucher Besitzer einzelner </w:t>
      </w:r>
      <w:proofErr w:type="spellStart"/>
      <w:r w:rsidRPr="00BD5D20">
        <w:rPr>
          <w:rFonts w:ascii="Arial" w:eastAsia="Times New Roman" w:hAnsi="Arial" w:cs="Arial"/>
          <w:sz w:val="22"/>
          <w:szCs w:val="20"/>
        </w:rPr>
        <w:t>Wagyu</w:t>
      </w:r>
      <w:proofErr w:type="spellEnd"/>
      <w:r w:rsidRPr="00BD5D20">
        <w:rPr>
          <w:rFonts w:ascii="Arial" w:eastAsia="Times New Roman" w:hAnsi="Arial" w:cs="Arial"/>
          <w:sz w:val="22"/>
          <w:szCs w:val="20"/>
        </w:rPr>
        <w:t xml:space="preserve">-Rinder werden können, ist pfiffig und geht auf.  </w:t>
      </w:r>
    </w:p>
    <w:p w14:paraId="3781CADB" w14:textId="77777777" w:rsidR="00BD5D20" w:rsidRDefault="00BD5D20" w:rsidP="003613AA">
      <w:pPr>
        <w:pStyle w:val="TextZusatzinfo"/>
        <w:spacing w:after="120" w:line="276" w:lineRule="auto"/>
        <w:ind w:firstLine="0"/>
        <w:rPr>
          <w:rFonts w:ascii="Arial" w:hAnsi="Arial" w:cs="Arial"/>
          <w:sz w:val="22"/>
          <w:szCs w:val="22"/>
          <w:u w:val="single"/>
        </w:rPr>
      </w:pPr>
    </w:p>
    <w:p w14:paraId="1B3B3E85" w14:textId="36034BDA" w:rsidR="003613AA" w:rsidRPr="003613AA" w:rsidRDefault="003613AA" w:rsidP="003613AA">
      <w:pPr>
        <w:pStyle w:val="TextZusatzinfo"/>
        <w:spacing w:after="120" w:line="276" w:lineRule="auto"/>
        <w:ind w:firstLine="0"/>
        <w:rPr>
          <w:rFonts w:ascii="Arial" w:hAnsi="Arial" w:cs="Arial"/>
          <w:sz w:val="22"/>
          <w:szCs w:val="22"/>
          <w:u w:val="single"/>
        </w:rPr>
      </w:pPr>
      <w:r w:rsidRPr="003613AA">
        <w:rPr>
          <w:rFonts w:ascii="Arial" w:hAnsi="Arial" w:cs="Arial"/>
          <w:sz w:val="22"/>
          <w:szCs w:val="22"/>
          <w:u w:val="single"/>
        </w:rPr>
        <w:t>Mehr Infos:</w:t>
      </w:r>
    </w:p>
    <w:p w14:paraId="50DABF11" w14:textId="77777777" w:rsidR="00BD5D20" w:rsidRPr="009B64A7" w:rsidRDefault="00BD5D20" w:rsidP="00BD5D20">
      <w:pPr>
        <w:rPr>
          <w:rFonts w:ascii="Cambria" w:hAnsi="Cambria"/>
        </w:rPr>
      </w:pPr>
      <w:hyperlink r:id="rId9" w:history="1">
        <w:r w:rsidRPr="009B64A7">
          <w:rPr>
            <w:rStyle w:val="Hyperlink"/>
            <w:rFonts w:ascii="Cambria" w:hAnsi="Cambria"/>
          </w:rPr>
          <w:t>www.wagyu-sauerland.de</w:t>
        </w:r>
      </w:hyperlink>
      <w:r w:rsidRPr="009B64A7">
        <w:rPr>
          <w:rFonts w:ascii="Cambria" w:hAnsi="Cambria"/>
        </w:rPr>
        <w:t xml:space="preserve"> </w:t>
      </w:r>
    </w:p>
    <w:p w14:paraId="72E0C9E9" w14:textId="77777777" w:rsidR="00BD5D20" w:rsidRPr="009B64A7" w:rsidRDefault="00BD5D20" w:rsidP="00BD5D20">
      <w:pPr>
        <w:rPr>
          <w:rFonts w:ascii="Cambria" w:hAnsi="Cambria"/>
        </w:rPr>
      </w:pPr>
      <w:hyperlink r:id="rId10" w:history="1">
        <w:r w:rsidRPr="009B64A7">
          <w:rPr>
            <w:rStyle w:val="Hyperlink"/>
            <w:rFonts w:ascii="Cambria" w:hAnsi="Cambria"/>
          </w:rPr>
          <w:t>www.facebook.com/wagyusauerland</w:t>
        </w:r>
      </w:hyperlink>
    </w:p>
    <w:p w14:paraId="34AEEE93" w14:textId="77777777" w:rsidR="00BD5D20" w:rsidRPr="009B64A7" w:rsidRDefault="00BD5D20" w:rsidP="00BD5D20">
      <w:pPr>
        <w:rPr>
          <w:rFonts w:ascii="Cambria" w:hAnsi="Cambria"/>
        </w:rPr>
      </w:pPr>
      <w:hyperlink r:id="rId11" w:history="1">
        <w:r w:rsidRPr="009B64A7">
          <w:rPr>
            <w:rStyle w:val="Hyperlink"/>
            <w:rFonts w:ascii="Cambria" w:hAnsi="Cambria"/>
          </w:rPr>
          <w:t>www.instagram.com/wagyu_sauerland</w:t>
        </w:r>
      </w:hyperlink>
    </w:p>
    <w:p w14:paraId="2B7DE59A" w14:textId="77777777" w:rsidR="003613AA" w:rsidRPr="003613AA" w:rsidRDefault="003613AA" w:rsidP="003613AA">
      <w:pPr>
        <w:spacing w:after="120" w:line="276" w:lineRule="auto"/>
        <w:rPr>
          <w:rFonts w:cs="Arial"/>
          <w:szCs w:val="22"/>
        </w:rPr>
      </w:pPr>
    </w:p>
    <w:p w14:paraId="17DE12CC" w14:textId="77777777" w:rsidR="003613AA" w:rsidRPr="003613AA" w:rsidRDefault="003613AA" w:rsidP="003613AA">
      <w:pPr>
        <w:spacing w:after="120" w:line="276" w:lineRule="auto"/>
        <w:rPr>
          <w:rFonts w:cs="Arial"/>
          <w:szCs w:val="22"/>
        </w:rPr>
      </w:pPr>
    </w:p>
    <w:p w14:paraId="4A4E400E" w14:textId="77777777" w:rsidR="003613AA" w:rsidRPr="003613AA" w:rsidRDefault="003613AA" w:rsidP="003613AA">
      <w:pPr>
        <w:spacing w:after="120" w:line="276" w:lineRule="auto"/>
        <w:rPr>
          <w:rFonts w:cs="Arial"/>
          <w:szCs w:val="22"/>
        </w:rPr>
      </w:pPr>
    </w:p>
    <w:p w14:paraId="36FC4150" w14:textId="77777777" w:rsidR="003613AA" w:rsidRPr="003613AA" w:rsidRDefault="003613AA" w:rsidP="003613AA">
      <w:pPr>
        <w:spacing w:after="120" w:line="276" w:lineRule="auto"/>
        <w:rPr>
          <w:rFonts w:cs="Arial"/>
          <w:szCs w:val="22"/>
        </w:rPr>
      </w:pPr>
    </w:p>
    <w:sectPr w:rsidR="003613AA" w:rsidRPr="003613AA" w:rsidSect="0090214B">
      <w:headerReference w:type="first" r:id="rId12"/>
      <w:footerReference w:type="first" r:id="rId13"/>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13B6D"/>
    <w:rsid w:val="000A3ED8"/>
    <w:rsid w:val="000A60A0"/>
    <w:rsid w:val="000E4CAD"/>
    <w:rsid w:val="00106945"/>
    <w:rsid w:val="00173629"/>
    <w:rsid w:val="00180FA3"/>
    <w:rsid w:val="00197706"/>
    <w:rsid w:val="001A6738"/>
    <w:rsid w:val="001B3976"/>
    <w:rsid w:val="001C363F"/>
    <w:rsid w:val="001D1CAC"/>
    <w:rsid w:val="00216F19"/>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80054A"/>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F15B6"/>
    <w:rsid w:val="00B31B9A"/>
    <w:rsid w:val="00B63043"/>
    <w:rsid w:val="00B70FE1"/>
    <w:rsid w:val="00B806E9"/>
    <w:rsid w:val="00B83AD5"/>
    <w:rsid w:val="00BD5D20"/>
    <w:rsid w:val="00BF2433"/>
    <w:rsid w:val="00C41562"/>
    <w:rsid w:val="00C546AE"/>
    <w:rsid w:val="00C67851"/>
    <w:rsid w:val="00C76BBE"/>
    <w:rsid w:val="00C87E38"/>
    <w:rsid w:val="00CA5A5F"/>
    <w:rsid w:val="00CC13F5"/>
    <w:rsid w:val="00CF40EA"/>
    <w:rsid w:val="00D04AE5"/>
    <w:rsid w:val="00D23DE8"/>
    <w:rsid w:val="00D2783B"/>
    <w:rsid w:val="00D65B83"/>
    <w:rsid w:val="00D87811"/>
    <w:rsid w:val="00D9038A"/>
    <w:rsid w:val="00D9588D"/>
    <w:rsid w:val="00DA2E25"/>
    <w:rsid w:val="00DC1D5F"/>
    <w:rsid w:val="00E146FE"/>
    <w:rsid w:val="00E24F4B"/>
    <w:rsid w:val="00E520DB"/>
    <w:rsid w:val="00E5278F"/>
    <w:rsid w:val="00E7232D"/>
    <w:rsid w:val="00F01619"/>
    <w:rsid w:val="00F354BB"/>
    <w:rsid w:val="00F4738E"/>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stagram.com/wagyu_sauerlan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facebook.com/wagyusauerland" TargetMode="External"/><Relationship Id="rId4" Type="http://schemas.openxmlformats.org/officeDocument/2006/relationships/styles" Target="styles.xml"/><Relationship Id="rId9" Type="http://schemas.openxmlformats.org/officeDocument/2006/relationships/hyperlink" Target="http://www.wagyu-sauerland.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2.xml><?xml version="1.0" encoding="utf-8"?>
<ds:datastoreItem xmlns:ds="http://schemas.openxmlformats.org/officeDocument/2006/customXml" ds:itemID="{07B94C38-8B94-420F-A02E-F6E4FB812DD7}">
  <ds:schemaRefs>
    <ds:schemaRef ds:uri="http://purl.org/dc/terms/"/>
    <ds:schemaRef ds:uri="http://schemas.openxmlformats.org/package/2006/metadata/core-properties"/>
    <ds:schemaRef ds:uri="http://schemas.microsoft.com/office/2006/documentManagement/types"/>
    <ds:schemaRef ds:uri="34f6dab4-faa9-4c42-ba18-27c0756e9107"/>
    <ds:schemaRef ds:uri="http://schemas.microsoft.com/office/infopath/2007/PartnerControls"/>
    <ds:schemaRef ds:uri="http://purl.org/dc/elements/1.1/"/>
    <ds:schemaRef ds:uri="http://schemas.microsoft.com/office/2006/metadata/properties"/>
    <ds:schemaRef ds:uri="d33a08b9-820b-4435-a832-616352df2495"/>
    <ds:schemaRef ds:uri="http://www.w3.org/XML/1998/namespace"/>
    <ds:schemaRef ds:uri="http://purl.org/dc/dcmitype/"/>
  </ds:schemaRefs>
</ds:datastoreItem>
</file>

<file path=customXml/itemProps3.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963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2019-10-14T07:35:00Z</dcterms:created>
  <dcterms:modified xsi:type="dcterms:W3CDTF">2019-10-14T07:35:00Z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