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2837DDA7"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 xml:space="preserve">Kategorie: </w:t>
      </w:r>
      <w:r w:rsidR="001726A9">
        <w:rPr>
          <w:rFonts w:ascii="Arial" w:hAnsi="Arial" w:cs="Arial"/>
          <w:color w:val="000000" w:themeColor="text1"/>
          <w:sz w:val="22"/>
          <w:szCs w:val="22"/>
        </w:rPr>
        <w:t>Unternehmerin des Jahres</w:t>
      </w:r>
    </w:p>
    <w:p w14:paraId="24021DD2" w14:textId="77777777" w:rsidR="00E7232D" w:rsidRPr="00E7232D" w:rsidRDefault="00E7232D" w:rsidP="00E7232D"/>
    <w:p w14:paraId="0178C40A" w14:textId="36E1E3EB" w:rsidR="003613AA" w:rsidRPr="003613AA" w:rsidRDefault="001726A9" w:rsidP="003613AA">
      <w:pPr>
        <w:pStyle w:val="berschrift3"/>
        <w:spacing w:before="0" w:after="120" w:line="276" w:lineRule="auto"/>
        <w:rPr>
          <w:rFonts w:ascii="Arial" w:hAnsi="Arial" w:cs="Arial"/>
          <w:color w:val="000000" w:themeColor="text1"/>
          <w:sz w:val="22"/>
          <w:szCs w:val="22"/>
        </w:rPr>
      </w:pPr>
      <w:r w:rsidRPr="001726A9">
        <w:rPr>
          <w:rFonts w:ascii="Arial" w:hAnsi="Arial" w:cs="Arial"/>
          <w:color w:val="000000" w:themeColor="text1"/>
          <w:sz w:val="22"/>
          <w:szCs w:val="22"/>
        </w:rPr>
        <w:t>Adelheid Gsell</w:t>
      </w:r>
      <w:r w:rsidR="00726261" w:rsidRPr="00726261">
        <w:rPr>
          <w:rFonts w:ascii="Arial" w:hAnsi="Arial" w:cs="Arial"/>
          <w:color w:val="000000" w:themeColor="text1"/>
          <w:sz w:val="22"/>
          <w:szCs w:val="22"/>
        </w:rPr>
        <w:t xml:space="preserve"> </w:t>
      </w:r>
      <w:r w:rsidR="003613AA" w:rsidRPr="003613AA">
        <w:rPr>
          <w:rFonts w:ascii="Arial" w:hAnsi="Arial" w:cs="Arial"/>
          <w:color w:val="000000" w:themeColor="text1"/>
          <w:sz w:val="22"/>
          <w:szCs w:val="22"/>
        </w:rPr>
        <w:t xml:space="preserve">/ </w:t>
      </w:r>
      <w:r w:rsidRPr="001726A9">
        <w:rPr>
          <w:rFonts w:ascii="Arial" w:hAnsi="Arial" w:cs="Arial"/>
          <w:color w:val="000000" w:themeColor="text1"/>
          <w:sz w:val="22"/>
          <w:szCs w:val="22"/>
        </w:rPr>
        <w:t xml:space="preserve">Spezialitäten - Made in </w:t>
      </w:r>
      <w:proofErr w:type="spellStart"/>
      <w:r w:rsidRPr="001726A9">
        <w:rPr>
          <w:rFonts w:ascii="Arial" w:hAnsi="Arial" w:cs="Arial"/>
          <w:color w:val="000000" w:themeColor="text1"/>
          <w:sz w:val="22"/>
          <w:szCs w:val="22"/>
        </w:rPr>
        <w:t>Switzerland</w:t>
      </w:r>
      <w:proofErr w:type="spellEnd"/>
    </w:p>
    <w:p w14:paraId="2ED79360" w14:textId="5C139971" w:rsidR="00726261" w:rsidRPr="001726A9" w:rsidRDefault="001726A9" w:rsidP="001726A9">
      <w:pPr>
        <w:pStyle w:val="TextZusatzinfo"/>
        <w:spacing w:after="120" w:line="276" w:lineRule="auto"/>
        <w:ind w:firstLine="0"/>
        <w:rPr>
          <w:rFonts w:ascii="Arial" w:hAnsi="Arial" w:cs="Arial"/>
          <w:spacing w:val="0"/>
          <w:sz w:val="22"/>
          <w:szCs w:val="22"/>
        </w:rPr>
      </w:pPr>
      <w:r w:rsidRPr="001726A9">
        <w:rPr>
          <w:rFonts w:ascii="Arial" w:hAnsi="Arial" w:cs="Arial"/>
          <w:spacing w:val="0"/>
          <w:sz w:val="22"/>
          <w:szCs w:val="22"/>
        </w:rPr>
        <w:t>Geräucherte Hühnerbrüste, schweizerdeutsch „</w:t>
      </w:r>
      <w:proofErr w:type="spellStart"/>
      <w:r w:rsidRPr="001726A9">
        <w:rPr>
          <w:rFonts w:ascii="Arial" w:hAnsi="Arial" w:cs="Arial"/>
          <w:spacing w:val="0"/>
          <w:sz w:val="22"/>
          <w:szCs w:val="22"/>
        </w:rPr>
        <w:t>g’räuchti</w:t>
      </w:r>
      <w:proofErr w:type="spellEnd"/>
      <w:r w:rsidRPr="001726A9">
        <w:rPr>
          <w:rFonts w:ascii="Arial" w:hAnsi="Arial" w:cs="Arial"/>
          <w:spacing w:val="0"/>
          <w:sz w:val="22"/>
          <w:szCs w:val="22"/>
        </w:rPr>
        <w:t xml:space="preserve"> </w:t>
      </w:r>
      <w:proofErr w:type="spellStart"/>
      <w:r w:rsidRPr="001726A9">
        <w:rPr>
          <w:rFonts w:ascii="Arial" w:hAnsi="Arial" w:cs="Arial"/>
          <w:spacing w:val="0"/>
          <w:sz w:val="22"/>
          <w:szCs w:val="22"/>
        </w:rPr>
        <w:t>Pouletbrüstli</w:t>
      </w:r>
      <w:proofErr w:type="spellEnd"/>
      <w:r w:rsidRPr="001726A9">
        <w:rPr>
          <w:rFonts w:ascii="Arial" w:hAnsi="Arial" w:cs="Arial"/>
          <w:spacing w:val="0"/>
          <w:sz w:val="22"/>
          <w:szCs w:val="22"/>
        </w:rPr>
        <w:t>“ genannt, sind die Spezialität von Adelheid Gsell. Gemeinsam mit ihrem Ehemann Werner Gsell bewirtschaftet sie einen 22 ha großen landwirtschaftlichen Betrieb in Winden, Schweiz. Der Betriebsschwerpunkt liegt auf der Hähnchenmast. 22.000 Tiere halten sie. Und sie haben eine eigene Räucherei. In dieser räuchern sie nicht nur Hühner, son</w:t>
      </w:r>
      <w:bookmarkStart w:id="0" w:name="_GoBack"/>
      <w:bookmarkEnd w:id="0"/>
      <w:r w:rsidRPr="001726A9">
        <w:rPr>
          <w:rFonts w:ascii="Arial" w:hAnsi="Arial" w:cs="Arial"/>
          <w:spacing w:val="0"/>
          <w:sz w:val="22"/>
          <w:szCs w:val="22"/>
        </w:rPr>
        <w:t xml:space="preserve">dern auch Forellen und Aale. Die Forellen stammen aus einem Zuchtbetrieb in der Nachbarschaft und die Aale von Adelheid Gsells Vater, einem Berufsfischer am Bodensee. Die geräucherten Leckereien verkaufen die Gsells auf Märkten, an über 70 Hofläden und über ihren eigenen Internetshop „Gsell Spezialitäten“. Ein besonderes Highlight ist das jährliche </w:t>
      </w:r>
      <w:proofErr w:type="spellStart"/>
      <w:r w:rsidRPr="001726A9">
        <w:rPr>
          <w:rFonts w:ascii="Arial" w:hAnsi="Arial" w:cs="Arial"/>
          <w:spacing w:val="0"/>
          <w:sz w:val="22"/>
          <w:szCs w:val="22"/>
        </w:rPr>
        <w:t>Pouletessen</w:t>
      </w:r>
      <w:proofErr w:type="spellEnd"/>
      <w:r w:rsidRPr="001726A9">
        <w:rPr>
          <w:rFonts w:ascii="Arial" w:hAnsi="Arial" w:cs="Arial"/>
          <w:spacing w:val="0"/>
          <w:sz w:val="22"/>
          <w:szCs w:val="22"/>
        </w:rPr>
        <w:t xml:space="preserve"> auf dem Bauernhof mit rund 3000 Gästen.</w:t>
      </w:r>
    </w:p>
    <w:p w14:paraId="4D9B07E2" w14:textId="77777777" w:rsidR="001726A9" w:rsidRDefault="001726A9" w:rsidP="001726A9">
      <w:pPr>
        <w:pStyle w:val="TextZusatzinfo"/>
        <w:spacing w:after="120" w:line="276" w:lineRule="auto"/>
        <w:ind w:firstLine="0"/>
        <w:rPr>
          <w:rFonts w:ascii="Arial" w:hAnsi="Arial" w:cs="Arial"/>
          <w:sz w:val="22"/>
          <w:szCs w:val="22"/>
          <w:u w:val="single"/>
        </w:rPr>
      </w:pPr>
    </w:p>
    <w:p w14:paraId="1B3B3E85" w14:textId="76F26F0C" w:rsidR="003613AA" w:rsidRPr="001726A9" w:rsidRDefault="003613AA" w:rsidP="001726A9">
      <w:pPr>
        <w:pStyle w:val="TextZusatzinfo"/>
        <w:spacing w:after="120" w:line="276" w:lineRule="auto"/>
        <w:ind w:firstLine="0"/>
        <w:rPr>
          <w:rFonts w:ascii="Arial" w:hAnsi="Arial" w:cs="Arial"/>
          <w:sz w:val="22"/>
          <w:szCs w:val="22"/>
          <w:u w:val="single"/>
        </w:rPr>
      </w:pPr>
      <w:r w:rsidRPr="001726A9">
        <w:rPr>
          <w:rFonts w:ascii="Arial" w:hAnsi="Arial" w:cs="Arial"/>
          <w:sz w:val="22"/>
          <w:szCs w:val="22"/>
          <w:u w:val="single"/>
        </w:rPr>
        <w:t>Mehr Infos:</w:t>
      </w:r>
    </w:p>
    <w:p w14:paraId="57D65248" w14:textId="77777777" w:rsidR="001726A9" w:rsidRPr="001726A9" w:rsidRDefault="001726A9" w:rsidP="001726A9">
      <w:pPr>
        <w:rPr>
          <w:rFonts w:cs="Arial"/>
        </w:rPr>
      </w:pPr>
      <w:hyperlink r:id="rId9" w:history="1">
        <w:r w:rsidRPr="001726A9">
          <w:rPr>
            <w:rStyle w:val="Hyperlink"/>
            <w:rFonts w:cs="Arial"/>
          </w:rPr>
          <w:t>www.Gsell-Spezialitaeten.ch</w:t>
        </w:r>
      </w:hyperlink>
    </w:p>
    <w:p w14:paraId="541F87EB" w14:textId="77777777" w:rsidR="001726A9" w:rsidRPr="001726A9" w:rsidRDefault="001726A9" w:rsidP="001726A9">
      <w:pPr>
        <w:rPr>
          <w:rStyle w:val="Hyperlink"/>
          <w:rFonts w:cs="Arial"/>
        </w:rPr>
      </w:pPr>
      <w:hyperlink r:id="rId10" w:history="1">
        <w:r w:rsidRPr="001726A9">
          <w:rPr>
            <w:rStyle w:val="Hyperlink"/>
            <w:rFonts w:cs="Arial"/>
          </w:rPr>
          <w:t>www.facebook.com/GsellSpezialitaeten</w:t>
        </w:r>
      </w:hyperlink>
    </w:p>
    <w:p w14:paraId="4A4E400E" w14:textId="77777777" w:rsidR="003613AA" w:rsidRPr="003613AA" w:rsidRDefault="003613AA" w:rsidP="003613AA">
      <w:pPr>
        <w:spacing w:after="120" w:line="276" w:lineRule="auto"/>
        <w:rPr>
          <w:rFonts w:cs="Arial"/>
          <w:szCs w:val="22"/>
        </w:rPr>
      </w:pPr>
    </w:p>
    <w:p w14:paraId="36FC4150" w14:textId="77777777" w:rsidR="003613AA" w:rsidRPr="003613AA" w:rsidRDefault="003613AA" w:rsidP="003613AA">
      <w:pPr>
        <w:spacing w:after="120" w:line="276" w:lineRule="auto"/>
        <w:rPr>
          <w:rFonts w:cs="Arial"/>
          <w:szCs w:val="22"/>
        </w:rPr>
      </w:pPr>
    </w:p>
    <w:sectPr w:rsidR="003613AA" w:rsidRPr="003613AA" w:rsidSect="0090214B">
      <w:headerReference w:type="first" r:id="rId11"/>
      <w:footerReference w:type="first" r:id="rId12"/>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harter ITC Pro">
    <w:altName w:val="Cambria Math"/>
    <w:charset w:val="00"/>
    <w:family w:val="roman"/>
    <w:pitch w:val="variable"/>
    <w:sig w:usb0="800000AF" w:usb1="1000204A" w:usb2="00000000" w:usb3="00000000" w:csb0="00000011" w:csb1="00000000"/>
  </w:font>
  <w:font w:name="HeronSans Regular">
    <w:altName w:val="Times New Roman"/>
    <w:charset w:val="00"/>
    <w:family w:val="auto"/>
    <w:pitch w:val="variable"/>
    <w:sig w:usb0="00000001" w:usb1="5000A04B"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A3ED8"/>
    <w:rsid w:val="000A60A0"/>
    <w:rsid w:val="00106945"/>
    <w:rsid w:val="001726A9"/>
    <w:rsid w:val="00173629"/>
    <w:rsid w:val="00180FA3"/>
    <w:rsid w:val="00197706"/>
    <w:rsid w:val="001A6738"/>
    <w:rsid w:val="001B3976"/>
    <w:rsid w:val="001C363F"/>
    <w:rsid w:val="00244718"/>
    <w:rsid w:val="002E1114"/>
    <w:rsid w:val="002E382B"/>
    <w:rsid w:val="00353FD5"/>
    <w:rsid w:val="003613AA"/>
    <w:rsid w:val="004078E6"/>
    <w:rsid w:val="00465A38"/>
    <w:rsid w:val="00513CA9"/>
    <w:rsid w:val="00561CFB"/>
    <w:rsid w:val="00575375"/>
    <w:rsid w:val="00583F29"/>
    <w:rsid w:val="00590660"/>
    <w:rsid w:val="00666CF0"/>
    <w:rsid w:val="006A1057"/>
    <w:rsid w:val="00712E1F"/>
    <w:rsid w:val="00726261"/>
    <w:rsid w:val="00740D23"/>
    <w:rsid w:val="00761928"/>
    <w:rsid w:val="007A1392"/>
    <w:rsid w:val="007A6F92"/>
    <w:rsid w:val="007B3E01"/>
    <w:rsid w:val="0080054A"/>
    <w:rsid w:val="008949E0"/>
    <w:rsid w:val="008C224E"/>
    <w:rsid w:val="008E141A"/>
    <w:rsid w:val="008F5073"/>
    <w:rsid w:val="008F6180"/>
    <w:rsid w:val="0090214B"/>
    <w:rsid w:val="0092371A"/>
    <w:rsid w:val="009244F9"/>
    <w:rsid w:val="009F50B3"/>
    <w:rsid w:val="009F54F0"/>
    <w:rsid w:val="009F78B4"/>
    <w:rsid w:val="00A622C9"/>
    <w:rsid w:val="00A638B6"/>
    <w:rsid w:val="00A66AF9"/>
    <w:rsid w:val="00A900F5"/>
    <w:rsid w:val="00AC18C2"/>
    <w:rsid w:val="00AD534B"/>
    <w:rsid w:val="00AF15B6"/>
    <w:rsid w:val="00B31B9A"/>
    <w:rsid w:val="00B63043"/>
    <w:rsid w:val="00B70FE1"/>
    <w:rsid w:val="00B806E9"/>
    <w:rsid w:val="00B83AD5"/>
    <w:rsid w:val="00BF2433"/>
    <w:rsid w:val="00C41562"/>
    <w:rsid w:val="00C546AE"/>
    <w:rsid w:val="00C67851"/>
    <w:rsid w:val="00C76BBE"/>
    <w:rsid w:val="00C87E38"/>
    <w:rsid w:val="00CA5A5F"/>
    <w:rsid w:val="00CC13F5"/>
    <w:rsid w:val="00CF40EA"/>
    <w:rsid w:val="00D04AE5"/>
    <w:rsid w:val="00D23DE8"/>
    <w:rsid w:val="00D2783B"/>
    <w:rsid w:val="00D65B83"/>
    <w:rsid w:val="00D9038A"/>
    <w:rsid w:val="00D9588D"/>
    <w:rsid w:val="00DA2E25"/>
    <w:rsid w:val="00DC1D5F"/>
    <w:rsid w:val="00E146FE"/>
    <w:rsid w:val="00E24F4B"/>
    <w:rsid w:val="00E520DB"/>
    <w:rsid w:val="00E5278F"/>
    <w:rsid w:val="00E7232D"/>
    <w:rsid w:val="00F01619"/>
    <w:rsid w:val="00F111B5"/>
    <w:rsid w:val="00F354BB"/>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 w:type="paragraph" w:customStyle="1" w:styleId="TextKurzbeitrag">
    <w:name w:val="Text (Kurzbeitrag)"/>
    <w:basedOn w:val="Standard"/>
    <w:uiPriority w:val="99"/>
    <w:rsid w:val="0092371A"/>
    <w:pPr>
      <w:autoSpaceDE w:val="0"/>
      <w:autoSpaceDN w:val="0"/>
      <w:adjustRightInd w:val="0"/>
      <w:spacing w:after="0" w:line="224" w:lineRule="atLeast"/>
      <w:ind w:firstLine="227"/>
      <w:textAlignment w:val="center"/>
    </w:pPr>
    <w:rPr>
      <w:rFonts w:ascii="Charter ITC Pro" w:eastAsiaTheme="minorHAnsi" w:hAnsi="Charter ITC Pro" w:cs="Charter ITC Pro"/>
      <w:color w:val="000000"/>
      <w:sz w:val="18"/>
      <w:szCs w:val="18"/>
    </w:rPr>
  </w:style>
  <w:style w:type="paragraph" w:customStyle="1" w:styleId="LinkKurzbeitrag">
    <w:name w:val="Link (Kurzbeitrag)"/>
    <w:basedOn w:val="Standard"/>
    <w:uiPriority w:val="99"/>
    <w:rsid w:val="0092371A"/>
    <w:pPr>
      <w:autoSpaceDE w:val="0"/>
      <w:autoSpaceDN w:val="0"/>
      <w:adjustRightInd w:val="0"/>
      <w:spacing w:after="0" w:line="224" w:lineRule="atLeast"/>
      <w:textAlignment w:val="center"/>
    </w:pPr>
    <w:rPr>
      <w:rFonts w:ascii="HeronSans Regular" w:eastAsiaTheme="minorHAnsi" w:hAnsi="HeronSans Regular" w:cs="HeronSans Regular"/>
      <w:b/>
      <w:bCs/>
      <w:color w:val="000000"/>
      <w:spacing w:val="2"/>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facebook.com/GsellSpezialitaeten" TargetMode="External"/><Relationship Id="rId4" Type="http://schemas.openxmlformats.org/officeDocument/2006/relationships/styles" Target="styles.xml"/><Relationship Id="rId9" Type="http://schemas.openxmlformats.org/officeDocument/2006/relationships/hyperlink" Target="http://www.Gsell-Spezialitaeten.ch"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B94C38-8B94-420F-A02E-F6E4FB812DD7}">
  <ds:schemaRefs>
    <ds:schemaRef ds:uri="d33a08b9-820b-4435-a832-616352df2495"/>
    <ds:schemaRef ds:uri="http://purl.org/dc/terms/"/>
    <ds:schemaRef ds:uri="http://schemas.microsoft.com/office/2006/documentManagement/types"/>
    <ds:schemaRef ds:uri="34f6dab4-faa9-4c42-ba18-27c0756e9107"/>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5138614-F975-4D28-8BE2-6A35C31B33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1005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4</cp:revision>
  <cp:lastPrinted>2007-10-09T16:13:00Z</cp:lastPrinted>
  <dcterms:created xsi:type="dcterms:W3CDTF">2019-10-14T06:41:00Z</dcterms:created>
  <dcterms:modified xsi:type="dcterms:W3CDTF">2019-10-14T09:39:00Z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